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62B" w:rsidRPr="002D4005" w:rsidRDefault="009E162B" w:rsidP="009E162B">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line="240" w:lineRule="auto"/>
        <w:jc w:val="center"/>
        <w:rPr>
          <w:rFonts w:ascii="Arial" w:hAnsi="Arial" w:cs="Arial"/>
          <w:sz w:val="40"/>
          <w:szCs w:val="40"/>
        </w:rPr>
      </w:pPr>
      <w:bookmarkStart w:id="0" w:name="_Hlk28430703"/>
      <w:r w:rsidRPr="002D4005">
        <w:rPr>
          <w:rFonts w:ascii="Arial" w:hAnsi="Arial" w:cs="Arial"/>
          <w:b/>
          <w:bCs/>
          <w:sz w:val="40"/>
          <w:szCs w:val="40"/>
        </w:rPr>
        <w:t>DIPLÔME DE COMPTABILITÉ ET DE GESTION</w:t>
      </w:r>
    </w:p>
    <w:p w:rsidR="009E162B" w:rsidRPr="001A3201" w:rsidRDefault="009E162B" w:rsidP="009E162B">
      <w:pPr>
        <w:pStyle w:val="Titre1"/>
        <w:rPr>
          <w:rFonts w:ascii="Arial" w:hAnsi="Arial" w:cs="Arial"/>
          <w:sz w:val="24"/>
          <w:szCs w:val="24"/>
        </w:rPr>
      </w:pPr>
    </w:p>
    <w:p w:rsidR="009E162B" w:rsidRPr="001A3201" w:rsidRDefault="009E162B" w:rsidP="009E162B">
      <w:pPr>
        <w:spacing w:after="0" w:line="240" w:lineRule="auto"/>
        <w:rPr>
          <w:rFonts w:ascii="Arial" w:hAnsi="Arial" w:cs="Arial"/>
          <w:sz w:val="24"/>
          <w:szCs w:val="24"/>
        </w:rPr>
      </w:pPr>
    </w:p>
    <w:p w:rsidR="009E162B" w:rsidRPr="001A3201" w:rsidRDefault="009E162B" w:rsidP="009E162B">
      <w:pPr>
        <w:tabs>
          <w:tab w:val="left" w:pos="7935"/>
        </w:tabs>
        <w:spacing w:after="0" w:line="240" w:lineRule="auto"/>
        <w:rPr>
          <w:rFonts w:ascii="Arial" w:hAnsi="Arial" w:cs="Arial"/>
          <w:sz w:val="24"/>
          <w:szCs w:val="24"/>
        </w:rPr>
      </w:pPr>
    </w:p>
    <w:p w:rsidR="009E162B" w:rsidRPr="001A3201" w:rsidRDefault="009E162B" w:rsidP="009E162B">
      <w:pPr>
        <w:spacing w:after="0" w:line="240" w:lineRule="auto"/>
        <w:rPr>
          <w:rFonts w:ascii="Arial" w:hAnsi="Arial" w:cs="Arial"/>
          <w:sz w:val="24"/>
          <w:szCs w:val="24"/>
        </w:rPr>
      </w:pPr>
    </w:p>
    <w:p w:rsidR="009E162B" w:rsidRPr="001A3201" w:rsidRDefault="009E162B" w:rsidP="009E162B">
      <w:pPr>
        <w:pStyle w:val="Titre1"/>
        <w:jc w:val="left"/>
        <w:rPr>
          <w:rFonts w:ascii="Arial" w:hAnsi="Arial" w:cs="Arial"/>
          <w:b w:val="0"/>
          <w:sz w:val="24"/>
          <w:szCs w:val="24"/>
        </w:rPr>
      </w:pPr>
    </w:p>
    <w:p w:rsidR="009E162B" w:rsidRPr="001A3201" w:rsidRDefault="009E162B" w:rsidP="009E162B">
      <w:pPr>
        <w:spacing w:after="0" w:line="240" w:lineRule="auto"/>
        <w:rPr>
          <w:rFonts w:ascii="Arial" w:hAnsi="Arial" w:cs="Arial"/>
          <w:sz w:val="24"/>
          <w:szCs w:val="24"/>
        </w:rPr>
      </w:pPr>
    </w:p>
    <w:p w:rsidR="009E162B" w:rsidRDefault="009E162B" w:rsidP="009E162B">
      <w:pPr>
        <w:spacing w:after="0" w:line="240" w:lineRule="auto"/>
        <w:rPr>
          <w:rFonts w:ascii="Arial" w:hAnsi="Arial" w:cs="Arial"/>
          <w:sz w:val="24"/>
          <w:szCs w:val="24"/>
        </w:rPr>
      </w:pPr>
    </w:p>
    <w:p w:rsidR="009E162B" w:rsidRDefault="009E162B" w:rsidP="009E162B">
      <w:pPr>
        <w:spacing w:after="0" w:line="240" w:lineRule="auto"/>
        <w:rPr>
          <w:rFonts w:ascii="Arial" w:hAnsi="Arial" w:cs="Arial"/>
          <w:sz w:val="24"/>
          <w:szCs w:val="24"/>
        </w:rPr>
      </w:pPr>
    </w:p>
    <w:p w:rsidR="009E162B" w:rsidRDefault="009E162B" w:rsidP="009E162B">
      <w:pPr>
        <w:spacing w:after="0" w:line="240" w:lineRule="auto"/>
        <w:rPr>
          <w:rFonts w:ascii="Arial" w:hAnsi="Arial" w:cs="Arial"/>
          <w:sz w:val="24"/>
          <w:szCs w:val="24"/>
        </w:rPr>
      </w:pPr>
    </w:p>
    <w:p w:rsidR="009E162B" w:rsidRDefault="009E162B" w:rsidP="009E162B">
      <w:pPr>
        <w:spacing w:after="0" w:line="240" w:lineRule="auto"/>
        <w:rPr>
          <w:rFonts w:ascii="Arial" w:hAnsi="Arial" w:cs="Arial"/>
          <w:sz w:val="24"/>
          <w:szCs w:val="24"/>
        </w:rPr>
      </w:pPr>
    </w:p>
    <w:p w:rsidR="009E162B" w:rsidRDefault="009E162B" w:rsidP="009E162B">
      <w:pPr>
        <w:spacing w:after="0" w:line="240" w:lineRule="auto"/>
        <w:rPr>
          <w:rFonts w:ascii="Arial" w:hAnsi="Arial" w:cs="Arial"/>
          <w:sz w:val="24"/>
          <w:szCs w:val="24"/>
        </w:rPr>
      </w:pPr>
    </w:p>
    <w:p w:rsidR="009E162B" w:rsidRPr="001A3201" w:rsidRDefault="009E162B" w:rsidP="009E162B">
      <w:pPr>
        <w:spacing w:after="0" w:line="240" w:lineRule="auto"/>
        <w:rPr>
          <w:rFonts w:ascii="Arial" w:hAnsi="Arial" w:cs="Arial"/>
          <w:sz w:val="24"/>
          <w:szCs w:val="24"/>
        </w:rPr>
      </w:pPr>
    </w:p>
    <w:p w:rsidR="009E162B" w:rsidRPr="001A3201" w:rsidRDefault="009E162B" w:rsidP="009E162B">
      <w:pPr>
        <w:pStyle w:val="Titre3"/>
        <w:jc w:val="center"/>
        <w:rPr>
          <w:rFonts w:ascii="Arial" w:hAnsi="Arial" w:cs="Arial"/>
          <w:sz w:val="40"/>
          <w:szCs w:val="40"/>
        </w:rPr>
      </w:pPr>
      <w:r w:rsidRPr="001A3201">
        <w:rPr>
          <w:rFonts w:ascii="Arial" w:hAnsi="Arial" w:cs="Arial"/>
          <w:sz w:val="40"/>
          <w:szCs w:val="40"/>
        </w:rPr>
        <w:t>UE 2 – DROIT DES SOCIÉTÉS ET DES GROUPEMENT</w:t>
      </w:r>
      <w:r>
        <w:rPr>
          <w:rFonts w:ascii="Arial" w:hAnsi="Arial" w:cs="Arial"/>
          <w:sz w:val="40"/>
          <w:szCs w:val="40"/>
        </w:rPr>
        <w:t>S</w:t>
      </w:r>
      <w:r w:rsidRPr="001A3201">
        <w:rPr>
          <w:rFonts w:ascii="Arial" w:hAnsi="Arial" w:cs="Arial"/>
          <w:sz w:val="40"/>
          <w:szCs w:val="40"/>
        </w:rPr>
        <w:t xml:space="preserve"> D’AFFAIRES</w:t>
      </w:r>
    </w:p>
    <w:p w:rsidR="009E162B" w:rsidRPr="001A3201" w:rsidRDefault="009E162B" w:rsidP="009E162B">
      <w:pPr>
        <w:spacing w:after="0" w:line="240" w:lineRule="auto"/>
        <w:jc w:val="center"/>
        <w:rPr>
          <w:rFonts w:ascii="Arial" w:hAnsi="Arial" w:cs="Arial"/>
        </w:rPr>
      </w:pPr>
    </w:p>
    <w:p w:rsidR="009E162B" w:rsidRPr="001A3201" w:rsidRDefault="009E162B" w:rsidP="009E162B">
      <w:pPr>
        <w:pStyle w:val="Titre"/>
        <w:rPr>
          <w:rFonts w:ascii="Arial" w:hAnsi="Arial" w:cs="Arial"/>
          <w:b/>
          <w:bCs/>
          <w:caps/>
          <w:sz w:val="36"/>
          <w:szCs w:val="36"/>
        </w:rPr>
      </w:pPr>
      <w:r w:rsidRPr="001A3201">
        <w:rPr>
          <w:rFonts w:ascii="Arial" w:hAnsi="Arial" w:cs="Arial"/>
          <w:b/>
          <w:bCs/>
          <w:caps/>
          <w:sz w:val="36"/>
          <w:szCs w:val="36"/>
        </w:rPr>
        <w:t>SESSION 2020</w:t>
      </w:r>
    </w:p>
    <w:p w:rsidR="009E162B" w:rsidRPr="001A3201" w:rsidRDefault="009E162B" w:rsidP="009E162B">
      <w:pPr>
        <w:pStyle w:val="Titre"/>
        <w:rPr>
          <w:rFonts w:ascii="Arial" w:hAnsi="Arial" w:cs="Arial"/>
          <w:b/>
          <w:bCs/>
          <w:caps/>
          <w:sz w:val="24"/>
          <w:szCs w:val="24"/>
        </w:rPr>
      </w:pPr>
    </w:p>
    <w:p w:rsidR="009E162B" w:rsidRPr="001A3201" w:rsidRDefault="009E162B" w:rsidP="009E162B">
      <w:pPr>
        <w:pStyle w:val="Titre"/>
        <w:rPr>
          <w:rFonts w:ascii="Arial" w:hAnsi="Arial" w:cs="Arial"/>
          <w:b/>
          <w:bCs/>
          <w:caps/>
          <w:sz w:val="24"/>
          <w:szCs w:val="24"/>
        </w:rPr>
      </w:pPr>
    </w:p>
    <w:p w:rsidR="009E162B" w:rsidRPr="001A3201" w:rsidRDefault="009E162B" w:rsidP="009E162B">
      <w:pPr>
        <w:spacing w:after="0" w:line="240" w:lineRule="auto"/>
        <w:jc w:val="center"/>
        <w:rPr>
          <w:rFonts w:ascii="Arial" w:hAnsi="Arial" w:cs="Arial"/>
          <w:sz w:val="24"/>
          <w:szCs w:val="24"/>
        </w:rPr>
      </w:pPr>
    </w:p>
    <w:p w:rsidR="009E162B" w:rsidRPr="001A3201" w:rsidRDefault="009E162B" w:rsidP="009E162B">
      <w:pPr>
        <w:spacing w:after="0" w:line="240" w:lineRule="auto"/>
        <w:rPr>
          <w:rFonts w:ascii="Arial" w:hAnsi="Arial" w:cs="Arial"/>
        </w:rPr>
      </w:pPr>
    </w:p>
    <w:p w:rsidR="009E162B" w:rsidRPr="001A3201" w:rsidRDefault="009E162B" w:rsidP="009E162B">
      <w:pPr>
        <w:spacing w:after="0" w:line="240" w:lineRule="auto"/>
        <w:rPr>
          <w:rFonts w:ascii="Arial" w:hAnsi="Arial" w:cs="Arial"/>
        </w:rPr>
      </w:pPr>
    </w:p>
    <w:p w:rsidR="009E162B" w:rsidRPr="001A3201" w:rsidRDefault="009E162B" w:rsidP="009E162B">
      <w:pPr>
        <w:tabs>
          <w:tab w:val="left" w:pos="8340"/>
        </w:tabs>
        <w:spacing w:after="0" w:line="240" w:lineRule="auto"/>
        <w:jc w:val="center"/>
        <w:rPr>
          <w:rFonts w:ascii="Arial" w:hAnsi="Arial" w:cs="Arial"/>
          <w:b/>
          <w:sz w:val="28"/>
          <w:szCs w:val="28"/>
        </w:rPr>
      </w:pPr>
      <w:r w:rsidRPr="001A3201">
        <w:rPr>
          <w:rFonts w:ascii="Arial" w:hAnsi="Arial" w:cs="Arial"/>
          <w:b/>
          <w:sz w:val="28"/>
          <w:szCs w:val="28"/>
        </w:rPr>
        <w:t>Durée de l’épreuve : 3 heures     -     Coefficient : 1</w:t>
      </w:r>
    </w:p>
    <w:bookmarkEnd w:id="0"/>
    <w:p w:rsidR="009E162B" w:rsidRDefault="009E162B" w:rsidP="009E162B">
      <w:pPr>
        <w:rPr>
          <w:rFonts w:ascii="Arial" w:hAnsi="Arial" w:cs="Arial"/>
          <w:b/>
          <w:szCs w:val="24"/>
        </w:rPr>
      </w:pPr>
      <w:r>
        <w:rPr>
          <w:rFonts w:ascii="Arial" w:hAnsi="Arial" w:cs="Arial"/>
          <w:b/>
          <w:szCs w:val="24"/>
        </w:rPr>
        <w:br w:type="page"/>
      </w:r>
    </w:p>
    <w:p w:rsidR="009E162B" w:rsidRPr="001A3201" w:rsidRDefault="009E162B" w:rsidP="009E162B">
      <w:pPr>
        <w:pBdr>
          <w:bottom w:val="single" w:sz="6" w:space="1" w:color="auto"/>
        </w:pBdr>
        <w:tabs>
          <w:tab w:val="left" w:pos="8340"/>
        </w:tabs>
        <w:spacing w:after="0" w:line="240" w:lineRule="auto"/>
        <w:jc w:val="center"/>
        <w:rPr>
          <w:rFonts w:ascii="Arial" w:eastAsia="Times New Roman" w:hAnsi="Arial" w:cs="Arial"/>
          <w:b/>
          <w:sz w:val="28"/>
          <w:szCs w:val="28"/>
          <w:lang w:eastAsia="fr-FR"/>
        </w:rPr>
      </w:pPr>
      <w:r>
        <w:rPr>
          <w:rFonts w:ascii="Arial" w:eastAsia="Times New Roman" w:hAnsi="Arial" w:cs="Arial"/>
          <w:b/>
          <w:sz w:val="28"/>
          <w:szCs w:val="28"/>
          <w:lang w:eastAsia="fr-FR"/>
        </w:rPr>
        <w:lastRenderedPageBreak/>
        <w:t xml:space="preserve">UE2 – </w:t>
      </w:r>
      <w:r w:rsidRPr="001A3201">
        <w:rPr>
          <w:rFonts w:ascii="Arial" w:eastAsia="Times New Roman" w:hAnsi="Arial" w:cs="Arial"/>
          <w:b/>
          <w:sz w:val="28"/>
          <w:szCs w:val="28"/>
          <w:lang w:eastAsia="fr-FR"/>
        </w:rPr>
        <w:t xml:space="preserve">DROIT DES SOCIÉTÉS ET </w:t>
      </w:r>
    </w:p>
    <w:p w:rsidR="009E162B" w:rsidRPr="001A3201" w:rsidRDefault="009E162B" w:rsidP="009E162B">
      <w:pPr>
        <w:pBdr>
          <w:bottom w:val="single" w:sz="6" w:space="1" w:color="auto"/>
        </w:pBdr>
        <w:tabs>
          <w:tab w:val="left" w:pos="8340"/>
        </w:tabs>
        <w:spacing w:after="0" w:line="240" w:lineRule="auto"/>
        <w:jc w:val="center"/>
        <w:rPr>
          <w:rFonts w:ascii="Arial" w:eastAsia="Times New Roman" w:hAnsi="Arial" w:cs="Arial"/>
          <w:b/>
          <w:sz w:val="28"/>
          <w:szCs w:val="28"/>
          <w:lang w:eastAsia="fr-FR"/>
        </w:rPr>
      </w:pPr>
      <w:r w:rsidRPr="001A3201">
        <w:rPr>
          <w:rFonts w:ascii="Arial" w:eastAsia="Times New Roman" w:hAnsi="Arial" w:cs="Arial"/>
          <w:b/>
          <w:sz w:val="28"/>
          <w:szCs w:val="28"/>
          <w:lang w:eastAsia="fr-FR"/>
        </w:rPr>
        <w:t>DES GROUPEMENTS D’AFFAIRES</w:t>
      </w:r>
    </w:p>
    <w:p w:rsidR="009E162B" w:rsidRDefault="009E162B" w:rsidP="009E162B">
      <w:pPr>
        <w:pBdr>
          <w:bottom w:val="single" w:sz="6" w:space="1" w:color="auto"/>
        </w:pBdr>
        <w:tabs>
          <w:tab w:val="left" w:pos="8340"/>
        </w:tabs>
        <w:spacing w:before="60" w:after="0" w:line="240" w:lineRule="auto"/>
        <w:jc w:val="center"/>
        <w:rPr>
          <w:rFonts w:ascii="Arial" w:eastAsia="Times New Roman" w:hAnsi="Arial" w:cs="Arial"/>
          <w:b/>
          <w:sz w:val="24"/>
          <w:szCs w:val="24"/>
          <w:lang w:eastAsia="fr-FR"/>
        </w:rPr>
      </w:pPr>
      <w:r w:rsidRPr="001A3201">
        <w:rPr>
          <w:rFonts w:ascii="Arial" w:eastAsia="Times New Roman" w:hAnsi="Arial" w:cs="Arial"/>
          <w:b/>
          <w:sz w:val="24"/>
          <w:szCs w:val="24"/>
          <w:lang w:eastAsia="fr-FR"/>
        </w:rPr>
        <w:t>Durée de l’épreuve : 3 heures     -     coefficient : 1</w:t>
      </w:r>
    </w:p>
    <w:p w:rsidR="009E162B" w:rsidRPr="001A3201" w:rsidRDefault="009E162B" w:rsidP="009E162B">
      <w:pPr>
        <w:pBdr>
          <w:bottom w:val="single" w:sz="6" w:space="1" w:color="auto"/>
        </w:pBdr>
        <w:tabs>
          <w:tab w:val="left" w:pos="8340"/>
        </w:tabs>
        <w:spacing w:before="60" w:after="0" w:line="240" w:lineRule="auto"/>
        <w:jc w:val="center"/>
        <w:rPr>
          <w:rFonts w:ascii="Arial" w:eastAsia="Times New Roman" w:hAnsi="Arial" w:cs="Arial"/>
          <w:b/>
          <w:sz w:val="24"/>
          <w:szCs w:val="24"/>
          <w:lang w:eastAsia="fr-FR"/>
        </w:rPr>
      </w:pPr>
    </w:p>
    <w:p w:rsidR="009E162B" w:rsidRPr="001A3201" w:rsidRDefault="009E162B" w:rsidP="009E162B">
      <w:pPr>
        <w:widowControl w:val="0"/>
        <w:overflowPunct w:val="0"/>
        <w:autoSpaceDE w:val="0"/>
        <w:autoSpaceDN w:val="0"/>
        <w:adjustRightInd w:val="0"/>
        <w:spacing w:after="0" w:line="240" w:lineRule="auto"/>
        <w:jc w:val="both"/>
        <w:textAlignment w:val="baseline"/>
        <w:rPr>
          <w:rFonts w:ascii="Arial" w:eastAsia="Times New Roman" w:hAnsi="Arial" w:cs="Arial"/>
          <w:noProof/>
          <w:sz w:val="24"/>
          <w:szCs w:val="24"/>
          <w:lang w:eastAsia="fr-FR"/>
        </w:rPr>
      </w:pPr>
      <w:r w:rsidRPr="001A3201">
        <w:rPr>
          <w:rFonts w:ascii="Arial" w:eastAsia="Times New Roman" w:hAnsi="Arial" w:cs="Arial"/>
          <w:noProof/>
          <w:sz w:val="24"/>
          <w:szCs w:val="24"/>
          <w:lang w:eastAsia="fr-FR"/>
        </w:rPr>
        <w:t>Document autorisé :</w:t>
      </w:r>
    </w:p>
    <w:p w:rsidR="009E162B" w:rsidRPr="001A3201" w:rsidRDefault="009E162B" w:rsidP="009E162B">
      <w:pPr>
        <w:pStyle w:val="Titre"/>
        <w:jc w:val="both"/>
        <w:rPr>
          <w:rFonts w:ascii="Arial" w:hAnsi="Arial" w:cs="Arial"/>
          <w:b/>
          <w:sz w:val="24"/>
          <w:szCs w:val="24"/>
        </w:rPr>
      </w:pPr>
      <w:r w:rsidRPr="001A3201">
        <w:rPr>
          <w:rFonts w:ascii="Arial" w:hAnsi="Arial" w:cs="Arial"/>
          <w:b/>
          <w:sz w:val="24"/>
          <w:szCs w:val="24"/>
        </w:rPr>
        <w:t>Aucun document personnel ni aucun matériel ne sont autorisés.</w:t>
      </w:r>
    </w:p>
    <w:p w:rsidR="009E162B" w:rsidRPr="001A3201" w:rsidRDefault="009E162B" w:rsidP="009E162B">
      <w:pPr>
        <w:pStyle w:val="Titre"/>
        <w:jc w:val="both"/>
        <w:rPr>
          <w:rFonts w:ascii="Arial" w:hAnsi="Arial" w:cs="Arial"/>
          <w:sz w:val="24"/>
          <w:szCs w:val="24"/>
        </w:rPr>
      </w:pPr>
      <w:r w:rsidRPr="001A3201">
        <w:rPr>
          <w:rFonts w:ascii="Arial" w:hAnsi="Arial" w:cs="Arial"/>
          <w:sz w:val="24"/>
          <w:szCs w:val="24"/>
        </w:rPr>
        <w:t xml:space="preserve">En conséquence, tout usage d’une calculatrice ou d’un code est </w:t>
      </w:r>
      <w:r w:rsidRPr="001A3201">
        <w:rPr>
          <w:rFonts w:ascii="Arial" w:hAnsi="Arial" w:cs="Arial"/>
          <w:b/>
          <w:sz w:val="24"/>
          <w:szCs w:val="24"/>
        </w:rPr>
        <w:t>INTERDIT</w:t>
      </w:r>
      <w:r w:rsidRPr="001A3201">
        <w:rPr>
          <w:rFonts w:ascii="Arial" w:hAnsi="Arial" w:cs="Arial"/>
          <w:sz w:val="24"/>
          <w:szCs w:val="24"/>
        </w:rPr>
        <w:t xml:space="preserve"> et constituerait une fraude.</w:t>
      </w:r>
    </w:p>
    <w:p w:rsidR="009E162B" w:rsidRPr="001A3201" w:rsidRDefault="009E162B" w:rsidP="009E162B">
      <w:pPr>
        <w:widowControl w:val="0"/>
        <w:overflowPunct w:val="0"/>
        <w:autoSpaceDE w:val="0"/>
        <w:autoSpaceDN w:val="0"/>
        <w:adjustRightInd w:val="0"/>
        <w:spacing w:after="0" w:line="240" w:lineRule="auto"/>
        <w:jc w:val="both"/>
        <w:textAlignment w:val="baseline"/>
        <w:rPr>
          <w:rFonts w:ascii="Arial" w:eastAsia="Times New Roman" w:hAnsi="Arial" w:cs="Arial"/>
          <w:b/>
          <w:bCs/>
          <w:noProof/>
          <w:sz w:val="24"/>
          <w:szCs w:val="24"/>
          <w:lang w:eastAsia="fr-FR"/>
        </w:rPr>
      </w:pPr>
    </w:p>
    <w:p w:rsidR="009E162B" w:rsidRPr="001A3201" w:rsidRDefault="009E162B" w:rsidP="009E162B">
      <w:pPr>
        <w:widowControl w:val="0"/>
        <w:overflowPunct w:val="0"/>
        <w:autoSpaceDE w:val="0"/>
        <w:autoSpaceDN w:val="0"/>
        <w:adjustRightInd w:val="0"/>
        <w:spacing w:after="0" w:line="240" w:lineRule="auto"/>
        <w:jc w:val="both"/>
        <w:textAlignment w:val="baseline"/>
        <w:rPr>
          <w:rFonts w:ascii="Arial" w:eastAsia="Times New Roman" w:hAnsi="Arial" w:cs="Arial"/>
          <w:noProof/>
          <w:sz w:val="24"/>
          <w:szCs w:val="24"/>
          <w:lang w:eastAsia="fr-FR"/>
        </w:rPr>
      </w:pPr>
      <w:r w:rsidRPr="001A3201">
        <w:rPr>
          <w:rFonts w:ascii="Arial" w:eastAsia="Times New Roman" w:hAnsi="Arial" w:cs="Arial"/>
          <w:noProof/>
          <w:sz w:val="24"/>
          <w:szCs w:val="24"/>
          <w:lang w:eastAsia="fr-FR"/>
        </w:rPr>
        <w:t>Document remis au candidat :</w:t>
      </w:r>
    </w:p>
    <w:p w:rsidR="009E162B" w:rsidRPr="001A3201" w:rsidRDefault="009E162B" w:rsidP="009E162B">
      <w:pPr>
        <w:widowControl w:val="0"/>
        <w:overflowPunct w:val="0"/>
        <w:autoSpaceDE w:val="0"/>
        <w:autoSpaceDN w:val="0"/>
        <w:adjustRightInd w:val="0"/>
        <w:spacing w:after="0" w:line="240" w:lineRule="auto"/>
        <w:jc w:val="both"/>
        <w:textAlignment w:val="baseline"/>
        <w:rPr>
          <w:rFonts w:ascii="Arial" w:eastAsia="Times New Roman" w:hAnsi="Arial" w:cs="Arial"/>
          <w:b/>
          <w:bCs/>
          <w:noProof/>
          <w:sz w:val="24"/>
          <w:szCs w:val="24"/>
          <w:lang w:eastAsia="fr-FR"/>
        </w:rPr>
      </w:pPr>
      <w:r w:rsidRPr="001A3201">
        <w:rPr>
          <w:rFonts w:ascii="Arial" w:eastAsia="Times New Roman" w:hAnsi="Arial" w:cs="Arial"/>
          <w:b/>
          <w:bCs/>
          <w:noProof/>
          <w:sz w:val="24"/>
          <w:szCs w:val="24"/>
          <w:lang w:eastAsia="fr-FR"/>
        </w:rPr>
        <w:t xml:space="preserve">Le sujet comporte </w:t>
      </w:r>
      <w:r w:rsidR="003E31A4">
        <w:rPr>
          <w:rFonts w:ascii="Arial" w:eastAsia="Times New Roman" w:hAnsi="Arial" w:cs="Arial"/>
          <w:b/>
          <w:bCs/>
          <w:noProof/>
          <w:sz w:val="24"/>
          <w:szCs w:val="24"/>
          <w:lang w:eastAsia="fr-FR"/>
        </w:rPr>
        <w:t>8</w:t>
      </w:r>
      <w:r w:rsidRPr="001A3201">
        <w:rPr>
          <w:rFonts w:ascii="Arial" w:eastAsia="Times New Roman" w:hAnsi="Arial" w:cs="Arial"/>
          <w:b/>
          <w:bCs/>
          <w:noProof/>
          <w:sz w:val="24"/>
          <w:szCs w:val="24"/>
          <w:lang w:eastAsia="fr-FR"/>
        </w:rPr>
        <w:t xml:space="preserve"> pages numérotées de 1/</w:t>
      </w:r>
      <w:r w:rsidR="003E31A4">
        <w:rPr>
          <w:rFonts w:ascii="Arial" w:eastAsia="Times New Roman" w:hAnsi="Arial" w:cs="Arial"/>
          <w:b/>
          <w:bCs/>
          <w:noProof/>
          <w:sz w:val="24"/>
          <w:szCs w:val="24"/>
          <w:lang w:eastAsia="fr-FR"/>
        </w:rPr>
        <w:t>8</w:t>
      </w:r>
      <w:r w:rsidR="00BB7796">
        <w:rPr>
          <w:rFonts w:ascii="Arial" w:eastAsia="Times New Roman" w:hAnsi="Arial" w:cs="Arial"/>
          <w:b/>
          <w:bCs/>
          <w:noProof/>
          <w:sz w:val="24"/>
          <w:szCs w:val="24"/>
          <w:lang w:eastAsia="fr-FR"/>
        </w:rPr>
        <w:t xml:space="preserve"> à </w:t>
      </w:r>
      <w:r w:rsidR="003E31A4">
        <w:rPr>
          <w:rFonts w:ascii="Arial" w:eastAsia="Times New Roman" w:hAnsi="Arial" w:cs="Arial"/>
          <w:b/>
          <w:bCs/>
          <w:noProof/>
          <w:sz w:val="24"/>
          <w:szCs w:val="24"/>
          <w:lang w:eastAsia="fr-FR"/>
        </w:rPr>
        <w:t>8</w:t>
      </w:r>
      <w:r w:rsidRPr="001A3201">
        <w:rPr>
          <w:rFonts w:ascii="Arial" w:eastAsia="Times New Roman" w:hAnsi="Arial" w:cs="Arial"/>
          <w:b/>
          <w:bCs/>
          <w:noProof/>
          <w:sz w:val="24"/>
          <w:szCs w:val="24"/>
          <w:lang w:eastAsia="fr-FR"/>
        </w:rPr>
        <w:t xml:space="preserve"> / </w:t>
      </w:r>
      <w:r w:rsidR="003E31A4">
        <w:rPr>
          <w:rFonts w:ascii="Arial" w:eastAsia="Times New Roman" w:hAnsi="Arial" w:cs="Arial"/>
          <w:b/>
          <w:bCs/>
          <w:noProof/>
          <w:sz w:val="24"/>
          <w:szCs w:val="24"/>
          <w:lang w:eastAsia="fr-FR"/>
        </w:rPr>
        <w:t>8</w:t>
      </w:r>
      <w:r w:rsidRPr="001A3201">
        <w:rPr>
          <w:rFonts w:ascii="Arial" w:eastAsia="Times New Roman" w:hAnsi="Arial" w:cs="Arial"/>
          <w:b/>
          <w:bCs/>
          <w:noProof/>
          <w:sz w:val="24"/>
          <w:szCs w:val="24"/>
          <w:lang w:eastAsia="fr-FR"/>
        </w:rPr>
        <w:t xml:space="preserve"> </w:t>
      </w:r>
    </w:p>
    <w:p w:rsidR="009E162B" w:rsidRPr="001A3201" w:rsidRDefault="009E162B" w:rsidP="009E162B">
      <w:pPr>
        <w:widowControl w:val="0"/>
        <w:overflowPunct w:val="0"/>
        <w:autoSpaceDE w:val="0"/>
        <w:autoSpaceDN w:val="0"/>
        <w:adjustRightInd w:val="0"/>
        <w:spacing w:after="0" w:line="240" w:lineRule="auto"/>
        <w:jc w:val="both"/>
        <w:textAlignment w:val="baseline"/>
        <w:rPr>
          <w:rFonts w:ascii="Arial" w:eastAsia="Times New Roman" w:hAnsi="Arial" w:cs="Arial"/>
          <w:b/>
          <w:bCs/>
          <w:noProof/>
          <w:sz w:val="24"/>
          <w:szCs w:val="24"/>
          <w:lang w:eastAsia="fr-FR"/>
        </w:rPr>
      </w:pPr>
    </w:p>
    <w:p w:rsidR="009E162B" w:rsidRPr="001A3201" w:rsidRDefault="009E162B" w:rsidP="009E162B">
      <w:pPr>
        <w:widowControl w:val="0"/>
        <w:pBdr>
          <w:bottom w:val="single" w:sz="4" w:space="1" w:color="auto"/>
        </w:pBdr>
        <w:overflowPunct w:val="0"/>
        <w:autoSpaceDE w:val="0"/>
        <w:autoSpaceDN w:val="0"/>
        <w:adjustRightInd w:val="0"/>
        <w:spacing w:after="0" w:line="240" w:lineRule="auto"/>
        <w:jc w:val="both"/>
        <w:textAlignment w:val="baseline"/>
        <w:rPr>
          <w:rFonts w:ascii="Arial" w:eastAsia="Times New Roman" w:hAnsi="Arial" w:cs="Arial"/>
          <w:noProof/>
          <w:sz w:val="24"/>
          <w:szCs w:val="24"/>
          <w:lang w:eastAsia="fr-FR"/>
        </w:rPr>
      </w:pPr>
      <w:r w:rsidRPr="001A3201">
        <w:rPr>
          <w:rFonts w:ascii="Arial" w:eastAsia="Times New Roman" w:hAnsi="Arial" w:cs="Arial"/>
          <w:noProof/>
          <w:sz w:val="24"/>
          <w:szCs w:val="24"/>
          <w:lang w:eastAsia="fr-FR"/>
        </w:rPr>
        <w:t>Il vous est demandé de vérifier que le sujet est complet dès sa mise à votre disposition.</w:t>
      </w:r>
    </w:p>
    <w:p w:rsidR="009E162B" w:rsidRPr="001A3201" w:rsidRDefault="009E162B" w:rsidP="009E162B">
      <w:pPr>
        <w:widowControl w:val="0"/>
        <w:pBdr>
          <w:bottom w:val="single" w:sz="4" w:space="1" w:color="auto"/>
        </w:pBdr>
        <w:overflowPunct w:val="0"/>
        <w:autoSpaceDE w:val="0"/>
        <w:autoSpaceDN w:val="0"/>
        <w:adjustRightInd w:val="0"/>
        <w:spacing w:after="0" w:line="240" w:lineRule="auto"/>
        <w:jc w:val="both"/>
        <w:textAlignment w:val="baseline"/>
        <w:rPr>
          <w:rFonts w:ascii="Arial" w:eastAsia="Times New Roman" w:hAnsi="Arial" w:cs="Arial"/>
          <w:noProof/>
          <w:sz w:val="24"/>
          <w:szCs w:val="24"/>
          <w:lang w:eastAsia="fr-FR"/>
        </w:rPr>
      </w:pPr>
    </w:p>
    <w:p w:rsidR="009E162B" w:rsidRPr="001A3201" w:rsidRDefault="009E162B" w:rsidP="009E162B">
      <w:pPr>
        <w:widowControl w:val="0"/>
        <w:shd w:val="clear" w:color="auto" w:fill="FFFFFF"/>
        <w:autoSpaceDE w:val="0"/>
        <w:autoSpaceDN w:val="0"/>
        <w:adjustRightInd w:val="0"/>
        <w:spacing w:after="0" w:line="240" w:lineRule="auto"/>
        <w:ind w:right="98"/>
        <w:jc w:val="center"/>
        <w:rPr>
          <w:rFonts w:ascii="Arial" w:eastAsia="Times New Roman" w:hAnsi="Arial" w:cs="Arial"/>
          <w:b/>
          <w:bCs/>
          <w:i/>
          <w:iCs/>
          <w:color w:val="000000"/>
          <w:spacing w:val="-5"/>
          <w:sz w:val="24"/>
          <w:szCs w:val="24"/>
          <w:lang w:eastAsia="fr-FR"/>
        </w:rPr>
      </w:pPr>
      <w:r w:rsidRPr="001A3201">
        <w:rPr>
          <w:rFonts w:ascii="Arial" w:eastAsia="Times New Roman" w:hAnsi="Arial" w:cs="Arial"/>
          <w:b/>
          <w:bCs/>
          <w:i/>
          <w:iCs/>
          <w:color w:val="000000"/>
          <w:spacing w:val="-5"/>
          <w:sz w:val="24"/>
          <w:szCs w:val="24"/>
          <w:lang w:eastAsia="fr-FR"/>
        </w:rPr>
        <w:t xml:space="preserve">Le sujet se présente sous la forme de </w:t>
      </w:r>
      <w:r>
        <w:rPr>
          <w:rFonts w:ascii="Arial" w:eastAsia="Times New Roman" w:hAnsi="Arial" w:cs="Arial"/>
          <w:b/>
          <w:bCs/>
          <w:i/>
          <w:iCs/>
          <w:color w:val="000000"/>
          <w:spacing w:val="-5"/>
          <w:sz w:val="24"/>
          <w:szCs w:val="24"/>
          <w:lang w:eastAsia="fr-FR"/>
        </w:rPr>
        <w:t>3</w:t>
      </w:r>
      <w:r w:rsidRPr="001A3201">
        <w:rPr>
          <w:rFonts w:ascii="Arial" w:eastAsia="Times New Roman" w:hAnsi="Arial" w:cs="Arial"/>
          <w:b/>
          <w:bCs/>
          <w:i/>
          <w:iCs/>
          <w:color w:val="000000"/>
          <w:spacing w:val="-5"/>
          <w:sz w:val="24"/>
          <w:szCs w:val="24"/>
          <w:lang w:eastAsia="fr-FR"/>
        </w:rPr>
        <w:t xml:space="preserve"> dossiers indépendants</w:t>
      </w:r>
    </w:p>
    <w:p w:rsidR="009E162B" w:rsidRPr="001A3201" w:rsidRDefault="009E162B" w:rsidP="009E162B">
      <w:pPr>
        <w:shd w:val="clear" w:color="auto" w:fill="FFFFFF"/>
        <w:tabs>
          <w:tab w:val="left" w:pos="9072"/>
        </w:tabs>
        <w:spacing w:after="0" w:line="240" w:lineRule="auto"/>
        <w:ind w:left="29"/>
        <w:jc w:val="both"/>
        <w:rPr>
          <w:rFonts w:ascii="Arial" w:eastAsia="Times New Roman" w:hAnsi="Arial" w:cs="Arial"/>
          <w:b/>
          <w:bCs/>
          <w:color w:val="000000"/>
          <w:sz w:val="24"/>
          <w:szCs w:val="24"/>
          <w:lang w:eastAsia="fr-FR"/>
        </w:rPr>
      </w:pPr>
    </w:p>
    <w:p w:rsidR="009E162B" w:rsidRDefault="009E162B" w:rsidP="00382FB3">
      <w:pPr>
        <w:spacing w:after="0"/>
        <w:rPr>
          <w:rFonts w:ascii="Arial" w:hAnsi="Arial" w:cs="Arial"/>
          <w:i/>
          <w:sz w:val="24"/>
          <w:szCs w:val="24"/>
        </w:rPr>
      </w:pPr>
    </w:p>
    <w:p w:rsidR="009E162B" w:rsidRPr="007B78BC" w:rsidRDefault="009E162B" w:rsidP="00D97C68">
      <w:pPr>
        <w:tabs>
          <w:tab w:val="left" w:pos="8222"/>
        </w:tabs>
        <w:spacing w:line="240" w:lineRule="auto"/>
        <w:jc w:val="both"/>
        <w:rPr>
          <w:rFonts w:ascii="Arial" w:hAnsi="Arial" w:cs="Arial"/>
          <w:sz w:val="24"/>
          <w:szCs w:val="24"/>
        </w:rPr>
      </w:pPr>
      <w:r>
        <w:rPr>
          <w:rFonts w:ascii="Arial" w:hAnsi="Arial" w:cs="Arial"/>
          <w:b/>
          <w:sz w:val="24"/>
          <w:szCs w:val="24"/>
        </w:rPr>
        <w:t>DOSSIER 1 –</w:t>
      </w:r>
      <w:r w:rsidRPr="007B78BC">
        <w:rPr>
          <w:rFonts w:ascii="Arial" w:hAnsi="Arial" w:cs="Arial"/>
          <w:b/>
          <w:sz w:val="24"/>
          <w:szCs w:val="24"/>
        </w:rPr>
        <w:t xml:space="preserve"> </w:t>
      </w:r>
      <w:r w:rsidRPr="00110E35">
        <w:rPr>
          <w:rFonts w:ascii="Arial" w:hAnsi="Arial" w:cs="Arial"/>
          <w:b/>
          <w:sz w:val="24"/>
          <w:szCs w:val="24"/>
        </w:rPr>
        <w:t>Assurer une direction stable et transpa</w:t>
      </w:r>
      <w:r w:rsidR="00C71424">
        <w:rPr>
          <w:rFonts w:ascii="Arial" w:hAnsi="Arial" w:cs="Arial"/>
          <w:b/>
          <w:sz w:val="24"/>
          <w:szCs w:val="24"/>
        </w:rPr>
        <w:t>rente, un enjeu de gouvernance</w:t>
      </w:r>
      <w:r w:rsidR="00B74195">
        <w:rPr>
          <w:rFonts w:ascii="Arial" w:hAnsi="Arial" w:cs="Arial"/>
          <w:b/>
          <w:sz w:val="24"/>
          <w:szCs w:val="24"/>
        </w:rPr>
        <w:t xml:space="preserve">. </w:t>
      </w:r>
      <w:r w:rsidR="00D97C68">
        <w:rPr>
          <w:rFonts w:ascii="Arial" w:hAnsi="Arial" w:cs="Arial"/>
          <w:b/>
          <w:sz w:val="24"/>
          <w:szCs w:val="24"/>
        </w:rPr>
        <w:tab/>
      </w:r>
      <w:r w:rsidR="00C71424">
        <w:rPr>
          <w:rFonts w:ascii="Arial" w:hAnsi="Arial" w:cs="Arial"/>
          <w:b/>
          <w:sz w:val="24"/>
          <w:szCs w:val="24"/>
        </w:rPr>
        <w:t>(</w:t>
      </w:r>
      <w:r w:rsidR="00570F98">
        <w:rPr>
          <w:rFonts w:ascii="Arial" w:hAnsi="Arial" w:cs="Arial"/>
          <w:b/>
          <w:sz w:val="24"/>
          <w:szCs w:val="24"/>
        </w:rPr>
        <w:t>11</w:t>
      </w:r>
      <w:r>
        <w:rPr>
          <w:rFonts w:ascii="Arial" w:hAnsi="Arial" w:cs="Arial"/>
          <w:b/>
          <w:sz w:val="24"/>
          <w:szCs w:val="24"/>
        </w:rPr>
        <w:t xml:space="preserve"> </w:t>
      </w:r>
      <w:r w:rsidRPr="001A3201">
        <w:rPr>
          <w:rFonts w:ascii="Arial" w:hAnsi="Arial" w:cs="Arial"/>
          <w:b/>
          <w:sz w:val="24"/>
          <w:szCs w:val="24"/>
        </w:rPr>
        <w:t>points)</w:t>
      </w:r>
      <w:r w:rsidR="006F3564">
        <w:rPr>
          <w:rFonts w:ascii="Arial" w:hAnsi="Arial" w:cs="Arial"/>
          <w:b/>
          <w:sz w:val="24"/>
          <w:szCs w:val="24"/>
        </w:rPr>
        <w:t> </w:t>
      </w:r>
    </w:p>
    <w:p w:rsidR="009E162B" w:rsidRDefault="009E162B" w:rsidP="00D97C68">
      <w:pPr>
        <w:tabs>
          <w:tab w:val="left" w:pos="8222"/>
        </w:tabs>
        <w:spacing w:line="240" w:lineRule="auto"/>
        <w:jc w:val="both"/>
        <w:rPr>
          <w:rFonts w:ascii="Arial" w:hAnsi="Arial" w:cs="Arial"/>
          <w:sz w:val="24"/>
          <w:szCs w:val="24"/>
        </w:rPr>
      </w:pPr>
      <w:r w:rsidRPr="001A3201">
        <w:rPr>
          <w:rFonts w:ascii="Arial" w:hAnsi="Arial" w:cs="Arial"/>
          <w:b/>
          <w:sz w:val="24"/>
          <w:szCs w:val="24"/>
        </w:rPr>
        <w:t>DOSSIER 2 –</w:t>
      </w:r>
      <w:r>
        <w:rPr>
          <w:rFonts w:ascii="Arial" w:hAnsi="Arial" w:cs="Arial"/>
          <w:b/>
          <w:sz w:val="24"/>
          <w:szCs w:val="24"/>
        </w:rPr>
        <w:t xml:space="preserve"> </w:t>
      </w:r>
      <w:r w:rsidRPr="00110E35">
        <w:rPr>
          <w:rFonts w:ascii="Arial" w:hAnsi="Arial" w:cs="Arial"/>
          <w:b/>
          <w:sz w:val="24"/>
          <w:szCs w:val="24"/>
        </w:rPr>
        <w:t>Assumer les conséquences d’une mise en redressement judiciaire d’un partenaire, un enjeu financier</w:t>
      </w:r>
      <w:r w:rsidR="00B74195">
        <w:rPr>
          <w:rFonts w:ascii="Arial" w:hAnsi="Arial" w:cs="Arial"/>
          <w:b/>
          <w:sz w:val="24"/>
          <w:szCs w:val="24"/>
        </w:rPr>
        <w:t>.</w:t>
      </w:r>
      <w:r w:rsidRPr="001A3201">
        <w:rPr>
          <w:rFonts w:ascii="Arial" w:hAnsi="Arial" w:cs="Arial"/>
          <w:b/>
          <w:sz w:val="24"/>
          <w:szCs w:val="24"/>
        </w:rPr>
        <w:t xml:space="preserve"> </w:t>
      </w:r>
      <w:r w:rsidR="00D97C68">
        <w:rPr>
          <w:rFonts w:ascii="Arial" w:hAnsi="Arial" w:cs="Arial"/>
          <w:b/>
          <w:sz w:val="24"/>
          <w:szCs w:val="24"/>
        </w:rPr>
        <w:tab/>
        <w:t>(</w:t>
      </w:r>
      <w:r w:rsidR="00D97C68">
        <w:rPr>
          <w:rFonts w:ascii="Arial" w:hAnsi="Arial" w:cs="Arial"/>
          <w:b/>
          <w:sz w:val="24"/>
          <w:szCs w:val="24"/>
        </w:rPr>
        <w:t>5</w:t>
      </w:r>
      <w:r w:rsidR="00D97C68">
        <w:rPr>
          <w:rFonts w:ascii="Arial" w:hAnsi="Arial" w:cs="Arial"/>
          <w:b/>
          <w:sz w:val="24"/>
          <w:szCs w:val="24"/>
        </w:rPr>
        <w:t xml:space="preserve"> </w:t>
      </w:r>
      <w:r w:rsidR="00D97C68" w:rsidRPr="001A3201">
        <w:rPr>
          <w:rFonts w:ascii="Arial" w:hAnsi="Arial" w:cs="Arial"/>
          <w:b/>
          <w:sz w:val="24"/>
          <w:szCs w:val="24"/>
        </w:rPr>
        <w:t>points)</w:t>
      </w:r>
      <w:r w:rsidR="00D97C68">
        <w:rPr>
          <w:rFonts w:ascii="Arial" w:hAnsi="Arial" w:cs="Arial"/>
          <w:b/>
          <w:sz w:val="24"/>
          <w:szCs w:val="24"/>
        </w:rPr>
        <w:t> </w:t>
      </w:r>
    </w:p>
    <w:p w:rsidR="009E162B" w:rsidRDefault="009E162B" w:rsidP="00D97C68">
      <w:pPr>
        <w:shd w:val="clear" w:color="auto" w:fill="FFFFFF" w:themeFill="background1"/>
        <w:tabs>
          <w:tab w:val="left" w:pos="8222"/>
        </w:tabs>
        <w:spacing w:line="240" w:lineRule="auto"/>
        <w:rPr>
          <w:rFonts w:ascii="Arial" w:hAnsi="Arial" w:cs="Arial"/>
          <w:sz w:val="24"/>
          <w:szCs w:val="24"/>
        </w:rPr>
      </w:pPr>
      <w:r>
        <w:rPr>
          <w:rFonts w:ascii="Arial" w:hAnsi="Arial" w:cs="Arial"/>
          <w:b/>
          <w:sz w:val="24"/>
          <w:szCs w:val="24"/>
        </w:rPr>
        <w:t>DOSSIER 3</w:t>
      </w:r>
      <w:r w:rsidRPr="001A3201">
        <w:rPr>
          <w:rFonts w:ascii="Arial" w:hAnsi="Arial" w:cs="Arial"/>
          <w:b/>
          <w:sz w:val="24"/>
          <w:szCs w:val="24"/>
        </w:rPr>
        <w:t xml:space="preserve"> –</w:t>
      </w:r>
      <w:r>
        <w:rPr>
          <w:rFonts w:ascii="Arial" w:hAnsi="Arial" w:cs="Arial"/>
          <w:b/>
          <w:sz w:val="24"/>
          <w:szCs w:val="24"/>
        </w:rPr>
        <w:t xml:space="preserve"> </w:t>
      </w:r>
      <w:r w:rsidRPr="007B78BC">
        <w:rPr>
          <w:rFonts w:ascii="Arial" w:hAnsi="Arial" w:cs="Arial"/>
          <w:b/>
          <w:bCs/>
          <w:sz w:val="24"/>
          <w:szCs w:val="24"/>
        </w:rPr>
        <w:t>Choisir un mode de financement pour garantir sa croissance, un enjeu stratégique</w:t>
      </w:r>
      <w:r w:rsidR="00B74195">
        <w:rPr>
          <w:rFonts w:ascii="Arial" w:hAnsi="Arial" w:cs="Arial"/>
          <w:b/>
          <w:bCs/>
          <w:sz w:val="24"/>
          <w:szCs w:val="24"/>
        </w:rPr>
        <w:t>.</w:t>
      </w:r>
      <w:r>
        <w:rPr>
          <w:rFonts w:ascii="Arial" w:hAnsi="Arial" w:cs="Arial"/>
          <w:b/>
          <w:bCs/>
          <w:sz w:val="24"/>
          <w:szCs w:val="24"/>
        </w:rPr>
        <w:t xml:space="preserve"> </w:t>
      </w:r>
      <w:r w:rsidR="00D97C68">
        <w:rPr>
          <w:rFonts w:ascii="Arial" w:hAnsi="Arial" w:cs="Arial"/>
          <w:b/>
          <w:bCs/>
          <w:sz w:val="24"/>
          <w:szCs w:val="24"/>
        </w:rPr>
        <w:tab/>
      </w:r>
      <w:bookmarkStart w:id="1" w:name="_GoBack"/>
      <w:bookmarkEnd w:id="1"/>
      <w:r>
        <w:rPr>
          <w:rFonts w:ascii="Arial" w:hAnsi="Arial" w:cs="Arial"/>
          <w:b/>
          <w:sz w:val="24"/>
          <w:szCs w:val="24"/>
        </w:rPr>
        <w:t>(</w:t>
      </w:r>
      <w:r w:rsidR="00570F98">
        <w:rPr>
          <w:rFonts w:ascii="Arial" w:hAnsi="Arial" w:cs="Arial"/>
          <w:b/>
          <w:sz w:val="24"/>
          <w:szCs w:val="24"/>
        </w:rPr>
        <w:t>4</w:t>
      </w:r>
      <w:r w:rsidR="005D34EF">
        <w:rPr>
          <w:rFonts w:ascii="Arial" w:hAnsi="Arial" w:cs="Arial"/>
          <w:b/>
          <w:sz w:val="24"/>
          <w:szCs w:val="24"/>
        </w:rPr>
        <w:t xml:space="preserve"> </w:t>
      </w:r>
      <w:r w:rsidRPr="001A3201">
        <w:rPr>
          <w:rFonts w:ascii="Arial" w:hAnsi="Arial" w:cs="Arial"/>
          <w:b/>
          <w:sz w:val="24"/>
          <w:szCs w:val="24"/>
        </w:rPr>
        <w:t>points)</w:t>
      </w:r>
      <w:r>
        <w:rPr>
          <w:rFonts w:ascii="Arial" w:hAnsi="Arial" w:cs="Arial"/>
          <w:b/>
          <w:sz w:val="24"/>
          <w:szCs w:val="24"/>
        </w:rPr>
        <w:t xml:space="preserve"> </w:t>
      </w:r>
    </w:p>
    <w:p w:rsidR="004F78CA" w:rsidRDefault="004F78CA" w:rsidP="009E162B">
      <w:pPr>
        <w:shd w:val="clear" w:color="auto" w:fill="FFFFFF" w:themeFill="background1"/>
        <w:spacing w:after="160" w:line="259" w:lineRule="auto"/>
        <w:rPr>
          <w:rFonts w:ascii="Arial" w:hAnsi="Arial" w:cs="Arial"/>
          <w:b/>
          <w:sz w:val="24"/>
          <w:szCs w:val="24"/>
        </w:rPr>
      </w:pPr>
    </w:p>
    <w:p w:rsidR="009E162B" w:rsidRPr="007B78BC" w:rsidRDefault="00B74195" w:rsidP="009E162B">
      <w:pPr>
        <w:shd w:val="clear" w:color="auto" w:fill="FFFFFF" w:themeFill="background1"/>
        <w:spacing w:after="160" w:line="259" w:lineRule="auto"/>
        <w:rPr>
          <w:rFonts w:ascii="Arial" w:hAnsi="Arial" w:cs="Arial"/>
          <w:sz w:val="24"/>
          <w:szCs w:val="24"/>
        </w:rPr>
      </w:pPr>
      <w:r>
        <w:rPr>
          <w:rFonts w:ascii="Arial" w:hAnsi="Arial" w:cs="Arial"/>
          <w:b/>
          <w:sz w:val="24"/>
          <w:szCs w:val="24"/>
        </w:rPr>
        <w:t>BASE DOCUMENTAIRE</w:t>
      </w:r>
    </w:p>
    <w:p w:rsidR="009E162B" w:rsidRPr="00B74195" w:rsidRDefault="00B74195" w:rsidP="00340717">
      <w:pPr>
        <w:shd w:val="clear" w:color="auto" w:fill="FFFFFF" w:themeFill="background1"/>
        <w:spacing w:line="240" w:lineRule="auto"/>
        <w:rPr>
          <w:rFonts w:ascii="Arial" w:hAnsi="Arial" w:cs="Arial"/>
          <w:b/>
          <w:sz w:val="24"/>
          <w:szCs w:val="24"/>
        </w:rPr>
      </w:pPr>
      <w:r w:rsidRPr="00B74195">
        <w:rPr>
          <w:rFonts w:ascii="Arial" w:hAnsi="Arial" w:cs="Arial"/>
          <w:b/>
          <w:sz w:val="24"/>
          <w:szCs w:val="24"/>
        </w:rPr>
        <w:t>Document 1 – Extraits des statuts de la SAS « Les tricots normands »</w:t>
      </w:r>
      <w:r>
        <w:rPr>
          <w:rFonts w:ascii="Arial" w:hAnsi="Arial" w:cs="Arial"/>
          <w:b/>
          <w:sz w:val="24"/>
          <w:szCs w:val="24"/>
        </w:rPr>
        <w:t>.</w:t>
      </w:r>
    </w:p>
    <w:p w:rsidR="009E162B" w:rsidRDefault="00B74195" w:rsidP="00340717">
      <w:pPr>
        <w:spacing w:line="240" w:lineRule="auto"/>
        <w:jc w:val="both"/>
        <w:rPr>
          <w:rFonts w:ascii="Arial" w:hAnsi="Arial" w:cs="Arial"/>
          <w:b/>
          <w:sz w:val="24"/>
          <w:szCs w:val="24"/>
        </w:rPr>
      </w:pPr>
      <w:r>
        <w:rPr>
          <w:rFonts w:ascii="Arial" w:hAnsi="Arial" w:cs="Arial"/>
          <w:b/>
          <w:sz w:val="24"/>
          <w:szCs w:val="24"/>
        </w:rPr>
        <w:t>Document 2 – Article de Ouest Bretagne.</w:t>
      </w:r>
    </w:p>
    <w:p w:rsidR="00DE7DBA" w:rsidRPr="00DE4121" w:rsidRDefault="00B74195" w:rsidP="00340717">
      <w:pPr>
        <w:spacing w:line="240" w:lineRule="auto"/>
        <w:jc w:val="both"/>
        <w:rPr>
          <w:rFonts w:ascii="Arial" w:hAnsi="Arial" w:cs="Arial"/>
          <w:b/>
          <w:sz w:val="24"/>
          <w:szCs w:val="24"/>
        </w:rPr>
      </w:pPr>
      <w:r>
        <w:rPr>
          <w:rFonts w:ascii="Arial" w:hAnsi="Arial" w:cs="Arial"/>
          <w:b/>
          <w:sz w:val="24"/>
          <w:szCs w:val="24"/>
        </w:rPr>
        <w:t xml:space="preserve">Document 3 – </w:t>
      </w:r>
      <w:r w:rsidR="00DE7DBA" w:rsidRPr="00DE4121">
        <w:rPr>
          <w:rFonts w:ascii="Arial" w:hAnsi="Arial" w:cs="Arial"/>
          <w:b/>
          <w:sz w:val="24"/>
          <w:szCs w:val="24"/>
        </w:rPr>
        <w:t>Extrait de l’annonce parue au BODACC le 20 juillet 2019</w:t>
      </w:r>
      <w:r w:rsidR="005C4E3E">
        <w:rPr>
          <w:rFonts w:ascii="Arial" w:hAnsi="Arial" w:cs="Arial"/>
          <w:b/>
          <w:sz w:val="24"/>
          <w:szCs w:val="24"/>
        </w:rPr>
        <w:t>.</w:t>
      </w:r>
    </w:p>
    <w:p w:rsidR="00B74195" w:rsidRDefault="00BB7796" w:rsidP="00340717">
      <w:pPr>
        <w:spacing w:line="240" w:lineRule="auto"/>
        <w:jc w:val="both"/>
        <w:rPr>
          <w:rFonts w:ascii="Arial" w:hAnsi="Arial" w:cs="Arial"/>
          <w:b/>
          <w:sz w:val="24"/>
          <w:szCs w:val="24"/>
        </w:rPr>
      </w:pPr>
      <w:r>
        <w:rPr>
          <w:rFonts w:ascii="Arial" w:hAnsi="Arial" w:cs="Arial"/>
          <w:b/>
          <w:sz w:val="24"/>
          <w:szCs w:val="24"/>
        </w:rPr>
        <w:t xml:space="preserve">Document 4 – </w:t>
      </w:r>
      <w:r w:rsidR="00340717" w:rsidRPr="00DE4121">
        <w:rPr>
          <w:rFonts w:ascii="Arial" w:hAnsi="Arial" w:cs="Arial"/>
          <w:b/>
          <w:sz w:val="24"/>
          <w:szCs w:val="24"/>
        </w:rPr>
        <w:t>Arrêt de la Cour de cassation Chambre commerciale Cassation</w:t>
      </w:r>
      <w:r w:rsidR="00340717">
        <w:rPr>
          <w:rFonts w:ascii="Arial" w:hAnsi="Arial" w:cs="Arial"/>
          <w:b/>
          <w:sz w:val="24"/>
          <w:szCs w:val="24"/>
        </w:rPr>
        <w:t xml:space="preserve"> </w:t>
      </w:r>
      <w:r w:rsidR="00340717" w:rsidRPr="00DE4121">
        <w:rPr>
          <w:rFonts w:ascii="Arial" w:hAnsi="Arial" w:cs="Arial"/>
          <w:b/>
          <w:sz w:val="24"/>
          <w:szCs w:val="24"/>
        </w:rPr>
        <w:t>15</w:t>
      </w:r>
      <w:r w:rsidR="00382FB3">
        <w:rPr>
          <w:rFonts w:ascii="Arial" w:hAnsi="Arial" w:cs="Arial"/>
          <w:b/>
          <w:sz w:val="24"/>
          <w:szCs w:val="24"/>
        </w:rPr>
        <w:t> </w:t>
      </w:r>
      <w:r w:rsidR="00340717" w:rsidRPr="00DE4121">
        <w:rPr>
          <w:rFonts w:ascii="Arial" w:hAnsi="Arial" w:cs="Arial"/>
          <w:b/>
          <w:sz w:val="24"/>
          <w:szCs w:val="24"/>
        </w:rPr>
        <w:t>février 2011</w:t>
      </w:r>
      <w:r w:rsidR="005C4E3E">
        <w:rPr>
          <w:rFonts w:ascii="Arial" w:hAnsi="Arial" w:cs="Arial"/>
          <w:b/>
          <w:sz w:val="24"/>
          <w:szCs w:val="24"/>
        </w:rPr>
        <w:t>.</w:t>
      </w:r>
    </w:p>
    <w:p w:rsidR="009E162B" w:rsidRPr="001A3201" w:rsidRDefault="009E162B" w:rsidP="009E162B">
      <w:pPr>
        <w:shd w:val="clear" w:color="auto" w:fill="FFFFFF"/>
        <w:spacing w:after="0" w:line="240" w:lineRule="auto"/>
        <w:ind w:right="170"/>
        <w:jc w:val="both"/>
        <w:rPr>
          <w:rFonts w:ascii="Arial" w:eastAsia="Times New Roman" w:hAnsi="Arial" w:cs="Arial"/>
          <w:b/>
          <w:bCs/>
          <w:color w:val="000000"/>
          <w:spacing w:val="-5"/>
          <w:sz w:val="24"/>
          <w:szCs w:val="24"/>
          <w:lang w:eastAsia="fr-FR"/>
        </w:rPr>
      </w:pPr>
    </w:p>
    <w:p w:rsidR="009E162B" w:rsidRPr="001A3201" w:rsidRDefault="009E162B" w:rsidP="009E162B">
      <w:pPr>
        <w:widowControl w:val="0"/>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240" w:lineRule="auto"/>
        <w:jc w:val="center"/>
        <w:textAlignment w:val="baseline"/>
        <w:rPr>
          <w:rFonts w:ascii="Arial" w:eastAsia="Times New Roman" w:hAnsi="Arial" w:cs="Arial"/>
          <w:b/>
          <w:bCs/>
          <w:noProof/>
          <w:sz w:val="24"/>
          <w:szCs w:val="24"/>
          <w:u w:val="single"/>
          <w:lang w:eastAsia="fr-FR"/>
        </w:rPr>
      </w:pPr>
      <w:r w:rsidRPr="001A3201">
        <w:rPr>
          <w:rFonts w:ascii="Arial" w:eastAsia="Times New Roman" w:hAnsi="Arial" w:cs="Arial"/>
          <w:b/>
          <w:bCs/>
          <w:noProof/>
          <w:sz w:val="24"/>
          <w:szCs w:val="24"/>
          <w:u w:val="single"/>
          <w:lang w:eastAsia="fr-FR"/>
        </w:rPr>
        <w:t>AVERTISSEMENT</w:t>
      </w:r>
    </w:p>
    <w:p w:rsidR="009E162B" w:rsidRPr="001A3201" w:rsidRDefault="009E162B" w:rsidP="009E162B">
      <w:pPr>
        <w:widowControl w:val="0"/>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240" w:lineRule="auto"/>
        <w:jc w:val="both"/>
        <w:textAlignment w:val="baseline"/>
        <w:rPr>
          <w:rFonts w:ascii="Arial" w:eastAsia="Times New Roman" w:hAnsi="Arial" w:cs="Arial"/>
          <w:b/>
          <w:bCs/>
          <w:noProof/>
          <w:sz w:val="24"/>
          <w:szCs w:val="24"/>
          <w:lang w:eastAsia="fr-FR"/>
        </w:rPr>
      </w:pPr>
      <w:r w:rsidRPr="001A3201">
        <w:rPr>
          <w:rFonts w:ascii="Arial" w:eastAsia="Times New Roman" w:hAnsi="Arial" w:cs="Arial"/>
          <w:b/>
          <w:bCs/>
          <w:noProof/>
          <w:sz w:val="24"/>
          <w:szCs w:val="24"/>
          <w:lang w:eastAsia="fr-FR"/>
        </w:rPr>
        <w:t>Si le texte du sujet, de ses questions ou de ses annexes, vous conduit à formuler une ou plusieurs hypothèses, il vous est demandé de la (ou les) mentionner explicitement dans votre copie.</w:t>
      </w:r>
    </w:p>
    <w:p w:rsidR="009E162B" w:rsidRPr="001A3201" w:rsidRDefault="009E162B" w:rsidP="009E162B">
      <w:pPr>
        <w:spacing w:after="100"/>
        <w:rPr>
          <w:rFonts w:ascii="Arial" w:eastAsia="Times New Roman" w:hAnsi="Arial" w:cs="Arial"/>
          <w:b/>
          <w:bCs/>
          <w:sz w:val="24"/>
          <w:szCs w:val="24"/>
          <w:lang w:eastAsia="fr-FR"/>
        </w:rPr>
      </w:pPr>
    </w:p>
    <w:p w:rsidR="009E162B" w:rsidRPr="001A3201" w:rsidRDefault="009E162B" w:rsidP="009E162B">
      <w:pPr>
        <w:pBdr>
          <w:top w:val="single" w:sz="4" w:space="1" w:color="auto"/>
          <w:left w:val="single" w:sz="4" w:space="4" w:color="auto"/>
          <w:bottom w:val="single" w:sz="4" w:space="1" w:color="auto"/>
          <w:right w:val="single" w:sz="4" w:space="4" w:color="auto"/>
        </w:pBdr>
        <w:spacing w:line="240" w:lineRule="auto"/>
        <w:jc w:val="center"/>
        <w:rPr>
          <w:rFonts w:ascii="Arial" w:hAnsi="Arial" w:cs="Arial"/>
          <w:b/>
          <w:sz w:val="24"/>
          <w:szCs w:val="24"/>
        </w:rPr>
      </w:pPr>
      <w:r w:rsidRPr="001A3201">
        <w:rPr>
          <w:rFonts w:ascii="Arial" w:hAnsi="Arial" w:cs="Arial"/>
          <w:b/>
          <w:sz w:val="24"/>
          <w:szCs w:val="24"/>
        </w:rPr>
        <w:t xml:space="preserve">Il vous est demandé d’apporter un soin particulier à la présentation de votre copie ainsi qu’à l’expression et l’orthographe. </w:t>
      </w:r>
    </w:p>
    <w:p w:rsidR="009E162B" w:rsidRPr="001A3201" w:rsidRDefault="009E162B" w:rsidP="009E162B">
      <w:pPr>
        <w:rPr>
          <w:rFonts w:ascii="Arial" w:hAnsi="Arial" w:cs="Arial"/>
          <w:b/>
          <w:sz w:val="24"/>
          <w:szCs w:val="24"/>
        </w:rPr>
      </w:pPr>
      <w:r w:rsidRPr="001A3201">
        <w:rPr>
          <w:rFonts w:ascii="Arial" w:hAnsi="Arial" w:cs="Arial"/>
          <w:b/>
          <w:sz w:val="24"/>
          <w:szCs w:val="24"/>
        </w:rPr>
        <w:br w:type="page"/>
      </w:r>
    </w:p>
    <w:p w:rsidR="009E162B" w:rsidRPr="001A3201" w:rsidRDefault="009E162B" w:rsidP="009E162B">
      <w:pPr>
        <w:spacing w:line="240" w:lineRule="auto"/>
        <w:jc w:val="center"/>
        <w:rPr>
          <w:rFonts w:ascii="Arial" w:hAnsi="Arial" w:cs="Arial"/>
          <w:b/>
          <w:sz w:val="28"/>
          <w:szCs w:val="28"/>
        </w:rPr>
      </w:pPr>
      <w:r w:rsidRPr="001A3201">
        <w:rPr>
          <w:rFonts w:ascii="Arial" w:hAnsi="Arial" w:cs="Arial"/>
          <w:b/>
          <w:sz w:val="28"/>
          <w:szCs w:val="28"/>
        </w:rPr>
        <w:lastRenderedPageBreak/>
        <w:t xml:space="preserve">SUJET </w:t>
      </w:r>
    </w:p>
    <w:p w:rsidR="009E162B" w:rsidRPr="00DE4121" w:rsidRDefault="009E162B" w:rsidP="009E162B">
      <w:pPr>
        <w:jc w:val="center"/>
        <w:rPr>
          <w:rFonts w:ascii="Arial" w:hAnsi="Arial" w:cs="Arial"/>
          <w:b/>
          <w:sz w:val="24"/>
          <w:szCs w:val="24"/>
        </w:rPr>
      </w:pPr>
      <w:r w:rsidRPr="00DE4121">
        <w:rPr>
          <w:rFonts w:ascii="Arial" w:hAnsi="Arial" w:cs="Arial"/>
          <w:b/>
          <w:sz w:val="24"/>
          <w:szCs w:val="24"/>
        </w:rPr>
        <w:t>La SAS « Les Tricots Normands »</w:t>
      </w:r>
    </w:p>
    <w:p w:rsidR="009E162B" w:rsidRPr="00DE4121" w:rsidRDefault="009E162B" w:rsidP="009E162B">
      <w:pPr>
        <w:rPr>
          <w:rFonts w:ascii="Arial" w:hAnsi="Arial" w:cs="Arial"/>
          <w:sz w:val="24"/>
          <w:szCs w:val="24"/>
        </w:rPr>
      </w:pPr>
    </w:p>
    <w:p w:rsidR="009E162B" w:rsidRPr="00DE4121" w:rsidRDefault="009E162B" w:rsidP="009E162B">
      <w:pPr>
        <w:jc w:val="both"/>
        <w:rPr>
          <w:rFonts w:ascii="Arial" w:hAnsi="Arial" w:cs="Arial"/>
          <w:sz w:val="24"/>
          <w:szCs w:val="24"/>
        </w:rPr>
      </w:pPr>
      <w:r w:rsidRPr="00DE4121">
        <w:rPr>
          <w:rFonts w:ascii="Arial" w:hAnsi="Arial" w:cs="Arial"/>
          <w:sz w:val="24"/>
          <w:szCs w:val="24"/>
        </w:rPr>
        <w:t xml:space="preserve">En 1850, dans un village normand du Sud de la Manche, une filature textile est fondée pour alimenter en fil de laine les merceries et les bonneteries de Normandie. Dans ce petit bourg, Charles Gallais, le maire mais aussi le directeur de la filature, </w:t>
      </w:r>
      <w:r w:rsidR="007A29B1">
        <w:rPr>
          <w:rFonts w:ascii="Arial" w:hAnsi="Arial" w:cs="Arial"/>
          <w:sz w:val="24"/>
          <w:szCs w:val="24"/>
        </w:rPr>
        <w:t>entrevoit</w:t>
      </w:r>
      <w:r w:rsidR="00B14602">
        <w:rPr>
          <w:rFonts w:ascii="Arial" w:hAnsi="Arial" w:cs="Arial"/>
          <w:sz w:val="24"/>
          <w:szCs w:val="24"/>
        </w:rPr>
        <w:t xml:space="preserve"> rapidement</w:t>
      </w:r>
      <w:r w:rsidRPr="00DE4121">
        <w:rPr>
          <w:rFonts w:ascii="Arial" w:hAnsi="Arial" w:cs="Arial"/>
          <w:sz w:val="24"/>
          <w:szCs w:val="24"/>
        </w:rPr>
        <w:t xml:space="preserve"> les enjeux économiques d’une telle entreprise. Aussi, créée-t-il en 1889 l</w:t>
      </w:r>
      <w:r w:rsidR="009E228F" w:rsidRPr="00DE4121">
        <w:rPr>
          <w:rFonts w:ascii="Arial" w:hAnsi="Arial" w:cs="Arial"/>
          <w:sz w:val="24"/>
          <w:szCs w:val="24"/>
        </w:rPr>
        <w:t xml:space="preserve">a société SA </w:t>
      </w:r>
      <w:r w:rsidR="00B14602">
        <w:rPr>
          <w:rFonts w:ascii="Arial" w:hAnsi="Arial" w:cs="Arial"/>
          <w:sz w:val="24"/>
          <w:szCs w:val="24"/>
        </w:rPr>
        <w:t>« </w:t>
      </w:r>
      <w:r w:rsidR="009E228F" w:rsidRPr="00DE4121">
        <w:rPr>
          <w:rFonts w:ascii="Arial" w:hAnsi="Arial" w:cs="Arial"/>
          <w:sz w:val="24"/>
          <w:szCs w:val="24"/>
        </w:rPr>
        <w:t>Les Tricots N</w:t>
      </w:r>
      <w:r w:rsidRPr="00DE4121">
        <w:rPr>
          <w:rFonts w:ascii="Arial" w:hAnsi="Arial" w:cs="Arial"/>
          <w:sz w:val="24"/>
          <w:szCs w:val="24"/>
        </w:rPr>
        <w:t>ormands</w:t>
      </w:r>
      <w:r w:rsidR="00B14602">
        <w:rPr>
          <w:rFonts w:ascii="Arial" w:hAnsi="Arial" w:cs="Arial"/>
          <w:sz w:val="24"/>
          <w:szCs w:val="24"/>
        </w:rPr>
        <w:t> »</w:t>
      </w:r>
      <w:r w:rsidRPr="00DE4121">
        <w:rPr>
          <w:rFonts w:ascii="Arial" w:hAnsi="Arial" w:cs="Arial"/>
          <w:sz w:val="24"/>
          <w:szCs w:val="24"/>
        </w:rPr>
        <w:t xml:space="preserve">. Son objectif est alors de concevoir des vêtements professionnels à destination des pécheurs bretons et normands. Chauds, solides, imperméables, pratiques, les vêtements sont faits à partir de laine vierge, issue des élevages ovins de Normandie. </w:t>
      </w:r>
    </w:p>
    <w:p w:rsidR="009E162B" w:rsidRPr="00DE4121" w:rsidRDefault="009E162B" w:rsidP="009E162B">
      <w:pPr>
        <w:jc w:val="both"/>
        <w:rPr>
          <w:rFonts w:ascii="Arial" w:hAnsi="Arial" w:cs="Arial"/>
          <w:sz w:val="24"/>
          <w:szCs w:val="24"/>
        </w:rPr>
      </w:pPr>
      <w:r w:rsidRPr="00DE4121">
        <w:rPr>
          <w:rFonts w:ascii="Arial" w:hAnsi="Arial" w:cs="Arial"/>
          <w:sz w:val="24"/>
          <w:szCs w:val="24"/>
        </w:rPr>
        <w:t>Achetée en 1950 par la famille Grand, l’entreprise est ensuite restée au sein de la famille</w:t>
      </w:r>
      <w:r w:rsidR="009E228F" w:rsidRPr="00DE4121">
        <w:rPr>
          <w:rFonts w:ascii="Arial" w:hAnsi="Arial" w:cs="Arial"/>
          <w:sz w:val="24"/>
          <w:szCs w:val="24"/>
        </w:rPr>
        <w:t xml:space="preserve"> jusqu’en 1990</w:t>
      </w:r>
      <w:r w:rsidRPr="00DE4121">
        <w:rPr>
          <w:rFonts w:ascii="Arial" w:hAnsi="Arial" w:cs="Arial"/>
          <w:sz w:val="24"/>
          <w:szCs w:val="24"/>
        </w:rPr>
        <w:t xml:space="preserve">. La famille a recentré l’activité sur la fabrication de pulls et de cardigans dont le fameux « vrai chandail marin breton » tricoté en pure laine. </w:t>
      </w:r>
    </w:p>
    <w:p w:rsidR="009E162B" w:rsidRPr="00DE4121" w:rsidRDefault="009E162B" w:rsidP="009E162B">
      <w:pPr>
        <w:jc w:val="both"/>
        <w:rPr>
          <w:rFonts w:ascii="Arial" w:hAnsi="Arial" w:cs="Arial"/>
          <w:sz w:val="24"/>
          <w:szCs w:val="24"/>
        </w:rPr>
      </w:pPr>
      <w:r w:rsidRPr="00DE4121">
        <w:rPr>
          <w:rFonts w:ascii="Arial" w:hAnsi="Arial" w:cs="Arial"/>
          <w:sz w:val="24"/>
          <w:szCs w:val="24"/>
        </w:rPr>
        <w:t>E</w:t>
      </w:r>
      <w:r w:rsidRPr="00DE4121">
        <w:rPr>
          <w:rFonts w:ascii="Arial" w:hAnsi="Arial" w:cs="Arial"/>
          <w:color w:val="000000"/>
          <w:sz w:val="24"/>
          <w:szCs w:val="24"/>
          <w:shd w:val="clear" w:color="auto" w:fill="FFFFFF"/>
        </w:rPr>
        <w:t xml:space="preserve">n 1990, Loïc Grand, le dernier dirigeant de la famille qui a pendant des décennies possédé l’entreprise, décide de partir à la retraite et de vendre ses actions. Aucune de ses trois filles ne veut prendre la relève. </w:t>
      </w:r>
      <w:r w:rsidRPr="00DE4121">
        <w:rPr>
          <w:rFonts w:ascii="Arial" w:hAnsi="Arial" w:cs="Arial"/>
          <w:sz w:val="24"/>
          <w:szCs w:val="24"/>
        </w:rPr>
        <w:t>La société se transforme alors en SAS av</w:t>
      </w:r>
      <w:r w:rsidR="00BB41DE">
        <w:rPr>
          <w:rFonts w:ascii="Arial" w:hAnsi="Arial" w:cs="Arial"/>
          <w:sz w:val="24"/>
          <w:szCs w:val="24"/>
        </w:rPr>
        <w:t xml:space="preserve">ec quatre associés principaux. </w:t>
      </w:r>
      <w:r w:rsidRPr="00DE4121">
        <w:rPr>
          <w:rFonts w:ascii="Arial" w:hAnsi="Arial" w:cs="Arial"/>
          <w:sz w:val="24"/>
          <w:szCs w:val="24"/>
        </w:rPr>
        <w:t xml:space="preserve">C’est Luc Lequentin qui en prend la direction. </w:t>
      </w:r>
    </w:p>
    <w:p w:rsidR="009E162B" w:rsidRPr="00DE4121" w:rsidRDefault="009E162B" w:rsidP="009E162B">
      <w:pPr>
        <w:jc w:val="both"/>
        <w:rPr>
          <w:rFonts w:ascii="Arial" w:hAnsi="Arial" w:cs="Arial"/>
          <w:sz w:val="24"/>
          <w:szCs w:val="24"/>
        </w:rPr>
      </w:pPr>
      <w:r w:rsidRPr="00DE4121">
        <w:rPr>
          <w:rFonts w:ascii="Arial" w:hAnsi="Arial" w:cs="Arial"/>
          <w:sz w:val="24"/>
          <w:szCs w:val="24"/>
        </w:rPr>
        <w:t xml:space="preserve">Depuis, le chiffre d’affaires des </w:t>
      </w:r>
      <w:r w:rsidR="00B14602">
        <w:rPr>
          <w:rFonts w:ascii="Arial" w:hAnsi="Arial" w:cs="Arial"/>
          <w:sz w:val="24"/>
          <w:szCs w:val="24"/>
        </w:rPr>
        <w:t>« </w:t>
      </w:r>
      <w:r w:rsidRPr="00DE4121">
        <w:rPr>
          <w:rFonts w:ascii="Arial" w:hAnsi="Arial" w:cs="Arial"/>
          <w:sz w:val="24"/>
          <w:szCs w:val="24"/>
        </w:rPr>
        <w:t>Tr</w:t>
      </w:r>
      <w:r w:rsidR="009E228F" w:rsidRPr="00DE4121">
        <w:rPr>
          <w:rFonts w:ascii="Arial" w:hAnsi="Arial" w:cs="Arial"/>
          <w:sz w:val="24"/>
          <w:szCs w:val="24"/>
        </w:rPr>
        <w:t>icots N</w:t>
      </w:r>
      <w:r w:rsidRPr="00DE4121">
        <w:rPr>
          <w:rFonts w:ascii="Arial" w:hAnsi="Arial" w:cs="Arial"/>
          <w:sz w:val="24"/>
          <w:szCs w:val="24"/>
        </w:rPr>
        <w:t>ormands</w:t>
      </w:r>
      <w:r w:rsidR="00B14602">
        <w:rPr>
          <w:rFonts w:ascii="Arial" w:hAnsi="Arial" w:cs="Arial"/>
          <w:sz w:val="24"/>
          <w:szCs w:val="24"/>
        </w:rPr>
        <w:t> »</w:t>
      </w:r>
      <w:r w:rsidRPr="00DE4121">
        <w:rPr>
          <w:rFonts w:ascii="Arial" w:hAnsi="Arial" w:cs="Arial"/>
          <w:sz w:val="24"/>
          <w:szCs w:val="24"/>
        </w:rPr>
        <w:t xml:space="preserve"> a connu une croissance exponentielle, passant de 9 millions d’euros à 44 </w:t>
      </w:r>
      <w:r w:rsidR="00C526E1">
        <w:rPr>
          <w:rFonts w:ascii="Arial" w:hAnsi="Arial" w:cs="Arial"/>
          <w:sz w:val="24"/>
          <w:szCs w:val="24"/>
        </w:rPr>
        <w:t>millions</w:t>
      </w:r>
      <w:r w:rsidRPr="00DE4121">
        <w:rPr>
          <w:rFonts w:ascii="Arial" w:hAnsi="Arial" w:cs="Arial"/>
          <w:sz w:val="24"/>
          <w:szCs w:val="24"/>
        </w:rPr>
        <w:t xml:space="preserve"> </w:t>
      </w:r>
      <w:r w:rsidR="00C526E1">
        <w:rPr>
          <w:rFonts w:ascii="Arial" w:hAnsi="Arial" w:cs="Arial"/>
          <w:sz w:val="24"/>
          <w:szCs w:val="24"/>
        </w:rPr>
        <w:t>d’</w:t>
      </w:r>
      <w:r w:rsidRPr="00DE4121">
        <w:rPr>
          <w:rFonts w:ascii="Arial" w:hAnsi="Arial" w:cs="Arial"/>
          <w:sz w:val="24"/>
          <w:szCs w:val="24"/>
        </w:rPr>
        <w:t xml:space="preserve">euros aujourd’hui. Son résultat net est de presque </w:t>
      </w:r>
      <w:r w:rsidR="00CD73B4">
        <w:rPr>
          <w:rFonts w:ascii="Arial" w:hAnsi="Arial" w:cs="Arial"/>
          <w:sz w:val="24"/>
          <w:szCs w:val="24"/>
        </w:rPr>
        <w:t>3 millions d’</w:t>
      </w:r>
      <w:r w:rsidRPr="00DE4121">
        <w:rPr>
          <w:rFonts w:ascii="Arial" w:hAnsi="Arial" w:cs="Arial"/>
          <w:sz w:val="24"/>
          <w:szCs w:val="24"/>
        </w:rPr>
        <w:t>euros. Elle compte aujourd’hui près de 280 salariés.</w:t>
      </w:r>
    </w:p>
    <w:p w:rsidR="009E162B" w:rsidRPr="00DE4121" w:rsidRDefault="009E162B" w:rsidP="009E162B">
      <w:pPr>
        <w:jc w:val="both"/>
        <w:rPr>
          <w:rFonts w:ascii="Arial" w:hAnsi="Arial" w:cs="Arial"/>
          <w:sz w:val="24"/>
          <w:szCs w:val="24"/>
        </w:rPr>
      </w:pPr>
      <w:r w:rsidRPr="00DE4121">
        <w:rPr>
          <w:rFonts w:ascii="Arial" w:hAnsi="Arial" w:cs="Arial"/>
          <w:sz w:val="24"/>
          <w:szCs w:val="24"/>
        </w:rPr>
        <w:t>En 2</w:t>
      </w:r>
      <w:r w:rsidR="00B14602">
        <w:rPr>
          <w:rFonts w:ascii="Arial" w:hAnsi="Arial" w:cs="Arial"/>
          <w:sz w:val="24"/>
          <w:szCs w:val="24"/>
        </w:rPr>
        <w:t>013, « L</w:t>
      </w:r>
      <w:r w:rsidR="009E228F" w:rsidRPr="00DE4121">
        <w:rPr>
          <w:rFonts w:ascii="Arial" w:hAnsi="Arial" w:cs="Arial"/>
          <w:sz w:val="24"/>
          <w:szCs w:val="24"/>
        </w:rPr>
        <w:t>es Tricots N</w:t>
      </w:r>
      <w:r w:rsidRPr="00DE4121">
        <w:rPr>
          <w:rFonts w:ascii="Arial" w:hAnsi="Arial" w:cs="Arial"/>
          <w:sz w:val="24"/>
          <w:szCs w:val="24"/>
        </w:rPr>
        <w:t>ormands</w:t>
      </w:r>
      <w:r w:rsidR="00B14602">
        <w:rPr>
          <w:rFonts w:ascii="Arial" w:hAnsi="Arial" w:cs="Arial"/>
          <w:sz w:val="24"/>
          <w:szCs w:val="24"/>
        </w:rPr>
        <w:t> »</w:t>
      </w:r>
      <w:r w:rsidR="006F3564" w:rsidRPr="00DE4121">
        <w:rPr>
          <w:rFonts w:ascii="Arial" w:hAnsi="Arial" w:cs="Arial"/>
          <w:sz w:val="24"/>
          <w:szCs w:val="24"/>
        </w:rPr>
        <w:t xml:space="preserve"> ont obtenu le label </w:t>
      </w:r>
      <w:r w:rsidRPr="00DE4121">
        <w:rPr>
          <w:rFonts w:ascii="Arial" w:hAnsi="Arial" w:cs="Arial"/>
          <w:sz w:val="24"/>
          <w:szCs w:val="24"/>
        </w:rPr>
        <w:t>« entreprise du patrimoine vivant », décerné par l’</w:t>
      </w:r>
      <w:r w:rsidR="0027736C">
        <w:rPr>
          <w:rFonts w:ascii="Arial" w:hAnsi="Arial" w:cs="Arial"/>
          <w:sz w:val="24"/>
          <w:szCs w:val="24"/>
        </w:rPr>
        <w:t>É</w:t>
      </w:r>
      <w:r w:rsidRPr="00DE4121">
        <w:rPr>
          <w:rFonts w:ascii="Arial" w:hAnsi="Arial" w:cs="Arial"/>
          <w:sz w:val="24"/>
          <w:szCs w:val="24"/>
        </w:rPr>
        <w:t xml:space="preserve">tat pour reconnaitre le savoir-faire français. Le </w:t>
      </w:r>
      <w:r w:rsidR="00B14602">
        <w:rPr>
          <w:rFonts w:ascii="Arial" w:hAnsi="Arial" w:cs="Arial"/>
          <w:sz w:val="24"/>
          <w:szCs w:val="24"/>
        </w:rPr>
        <w:t>maintien de ce savoir-faire</w:t>
      </w:r>
      <w:r w:rsidRPr="00DE4121">
        <w:rPr>
          <w:rFonts w:ascii="Arial" w:hAnsi="Arial" w:cs="Arial"/>
          <w:sz w:val="24"/>
          <w:szCs w:val="24"/>
        </w:rPr>
        <w:t xml:space="preserve"> </w:t>
      </w:r>
      <w:r w:rsidR="00B14602">
        <w:rPr>
          <w:rFonts w:ascii="Arial" w:hAnsi="Arial" w:cs="Arial"/>
          <w:sz w:val="24"/>
          <w:szCs w:val="24"/>
        </w:rPr>
        <w:t xml:space="preserve">humain </w:t>
      </w:r>
      <w:r w:rsidRPr="00DE4121">
        <w:rPr>
          <w:rFonts w:ascii="Arial" w:hAnsi="Arial" w:cs="Arial"/>
          <w:sz w:val="24"/>
          <w:szCs w:val="24"/>
        </w:rPr>
        <w:t xml:space="preserve">est primordial pour cette société. Les enjeux de la SAS pour l’avenir seront d’assurer une gouvernance équilibrée et stable, comme ce fut le cas jusqu’à présent, </w:t>
      </w:r>
      <w:r w:rsidR="00B14602">
        <w:rPr>
          <w:rFonts w:ascii="Arial" w:hAnsi="Arial" w:cs="Arial"/>
          <w:sz w:val="24"/>
          <w:szCs w:val="24"/>
        </w:rPr>
        <w:t>par la prise en</w:t>
      </w:r>
      <w:r w:rsidRPr="00DE4121">
        <w:rPr>
          <w:rFonts w:ascii="Arial" w:hAnsi="Arial" w:cs="Arial"/>
          <w:sz w:val="24"/>
          <w:szCs w:val="24"/>
        </w:rPr>
        <w:t xml:space="preserve"> compte </w:t>
      </w:r>
      <w:r w:rsidR="00B14602">
        <w:rPr>
          <w:rFonts w:ascii="Arial" w:hAnsi="Arial" w:cs="Arial"/>
          <w:sz w:val="24"/>
          <w:szCs w:val="24"/>
        </w:rPr>
        <w:t>de ses spécificités, de son histoire mais aussi d</w:t>
      </w:r>
      <w:r w:rsidRPr="00DE4121">
        <w:rPr>
          <w:rFonts w:ascii="Arial" w:hAnsi="Arial" w:cs="Arial"/>
          <w:sz w:val="24"/>
          <w:szCs w:val="24"/>
        </w:rPr>
        <w:t xml:space="preserve">es évolutions probables du secteur du textile haut de gamme. </w:t>
      </w:r>
    </w:p>
    <w:p w:rsidR="009E162B" w:rsidRPr="00DE4121" w:rsidRDefault="00416DA2" w:rsidP="009E162B">
      <w:pPr>
        <w:jc w:val="both"/>
        <w:rPr>
          <w:rFonts w:ascii="Arial" w:hAnsi="Arial" w:cs="Arial"/>
          <w:sz w:val="24"/>
          <w:szCs w:val="24"/>
        </w:rPr>
      </w:pPr>
      <w:r>
        <w:rPr>
          <w:rFonts w:ascii="Arial" w:hAnsi="Arial" w:cs="Arial"/>
          <w:sz w:val="24"/>
          <w:szCs w:val="24"/>
        </w:rPr>
        <w:t>Vous êtes r</w:t>
      </w:r>
      <w:r w:rsidR="009E162B" w:rsidRPr="00DE4121">
        <w:rPr>
          <w:rFonts w:ascii="Arial" w:hAnsi="Arial" w:cs="Arial"/>
          <w:sz w:val="24"/>
          <w:szCs w:val="24"/>
        </w:rPr>
        <w:t>esponsable du service juridique depuis maintenant trois ans</w:t>
      </w:r>
      <w:r>
        <w:rPr>
          <w:rFonts w:ascii="Arial" w:hAnsi="Arial" w:cs="Arial"/>
          <w:sz w:val="24"/>
          <w:szCs w:val="24"/>
        </w:rPr>
        <w:t xml:space="preserve"> et</w:t>
      </w:r>
      <w:r w:rsidR="009E162B" w:rsidRPr="00DE4121">
        <w:rPr>
          <w:rFonts w:ascii="Arial" w:hAnsi="Arial" w:cs="Arial"/>
          <w:sz w:val="24"/>
          <w:szCs w:val="24"/>
        </w:rPr>
        <w:t xml:space="preserve"> la direction vous sollicite pour répondre à différentes problématiques. </w:t>
      </w:r>
    </w:p>
    <w:p w:rsidR="009E162B" w:rsidRPr="00DE4121" w:rsidRDefault="009E162B" w:rsidP="009E162B">
      <w:pPr>
        <w:spacing w:line="240" w:lineRule="auto"/>
        <w:jc w:val="center"/>
        <w:rPr>
          <w:rFonts w:ascii="Arial" w:hAnsi="Arial" w:cs="Arial"/>
          <w:b/>
          <w:sz w:val="24"/>
          <w:szCs w:val="24"/>
        </w:rPr>
      </w:pPr>
    </w:p>
    <w:p w:rsidR="009E162B" w:rsidRPr="00DE4121" w:rsidRDefault="009E162B" w:rsidP="009E162B">
      <w:pPr>
        <w:pBdr>
          <w:top w:val="single" w:sz="4" w:space="1" w:color="auto"/>
          <w:left w:val="single" w:sz="4" w:space="4" w:color="auto"/>
          <w:bottom w:val="single" w:sz="4" w:space="1" w:color="auto"/>
          <w:right w:val="single" w:sz="4" w:space="4" w:color="auto"/>
        </w:pBdr>
        <w:spacing w:line="240" w:lineRule="auto"/>
        <w:jc w:val="both"/>
        <w:rPr>
          <w:rFonts w:ascii="Arial" w:hAnsi="Arial" w:cs="Arial"/>
          <w:b/>
          <w:sz w:val="24"/>
          <w:szCs w:val="24"/>
        </w:rPr>
      </w:pPr>
      <w:r w:rsidRPr="00DE4121">
        <w:rPr>
          <w:rFonts w:ascii="Arial" w:hAnsi="Arial" w:cs="Arial"/>
          <w:b/>
          <w:sz w:val="24"/>
          <w:szCs w:val="24"/>
        </w:rPr>
        <w:t xml:space="preserve">ATTENTION : sauf mention contraire, la méthodologie du cas pratique est attendue pour chaque question. </w:t>
      </w:r>
    </w:p>
    <w:p w:rsidR="00340717" w:rsidRDefault="00340717">
      <w:pPr>
        <w:rPr>
          <w:rFonts w:ascii="Arial" w:hAnsi="Arial" w:cs="Arial"/>
          <w:b/>
          <w:sz w:val="24"/>
          <w:szCs w:val="24"/>
        </w:rPr>
      </w:pPr>
      <w:r>
        <w:rPr>
          <w:rFonts w:ascii="Arial" w:hAnsi="Arial" w:cs="Arial"/>
          <w:b/>
          <w:sz w:val="24"/>
          <w:szCs w:val="24"/>
        </w:rPr>
        <w:br w:type="page"/>
      </w:r>
    </w:p>
    <w:p w:rsidR="009E162B" w:rsidRPr="00DE4121" w:rsidRDefault="009E162B" w:rsidP="009E162B">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Fonts w:ascii="Arial" w:hAnsi="Arial" w:cs="Arial"/>
          <w:b/>
          <w:sz w:val="24"/>
          <w:szCs w:val="24"/>
        </w:rPr>
      </w:pPr>
      <w:r w:rsidRPr="00110E35">
        <w:rPr>
          <w:rFonts w:ascii="Arial" w:hAnsi="Arial" w:cs="Arial"/>
          <w:b/>
          <w:sz w:val="24"/>
          <w:szCs w:val="24"/>
        </w:rPr>
        <w:lastRenderedPageBreak/>
        <w:t xml:space="preserve">DOSSIER 1 – </w:t>
      </w:r>
      <w:r w:rsidRPr="00DE4121">
        <w:rPr>
          <w:rFonts w:ascii="Arial" w:hAnsi="Arial" w:cs="Arial"/>
          <w:b/>
          <w:sz w:val="24"/>
          <w:szCs w:val="24"/>
        </w:rPr>
        <w:t>Assurer une direction stable et transparente, un enjeu de gouvernance</w:t>
      </w:r>
      <w:r w:rsidR="00BF4EAC">
        <w:rPr>
          <w:rFonts w:ascii="Arial" w:hAnsi="Arial" w:cs="Arial"/>
          <w:b/>
          <w:sz w:val="24"/>
          <w:szCs w:val="24"/>
        </w:rPr>
        <w:t xml:space="preserve"> (11</w:t>
      </w:r>
      <w:r w:rsidR="00DF7ACC">
        <w:rPr>
          <w:rFonts w:ascii="Arial" w:hAnsi="Arial" w:cs="Arial"/>
          <w:b/>
          <w:sz w:val="24"/>
          <w:szCs w:val="24"/>
        </w:rPr>
        <w:t xml:space="preserve"> points)</w:t>
      </w:r>
    </w:p>
    <w:p w:rsidR="009E162B" w:rsidRPr="00DE4121" w:rsidRDefault="009E162B" w:rsidP="009E162B">
      <w:pPr>
        <w:jc w:val="both"/>
        <w:rPr>
          <w:rFonts w:ascii="Arial" w:hAnsi="Arial" w:cs="Arial"/>
          <w:sz w:val="24"/>
          <w:szCs w:val="24"/>
        </w:rPr>
      </w:pPr>
      <w:r w:rsidRPr="00DE4121">
        <w:rPr>
          <w:rFonts w:ascii="Arial" w:hAnsi="Arial" w:cs="Arial"/>
          <w:sz w:val="24"/>
          <w:szCs w:val="24"/>
        </w:rPr>
        <w:t xml:space="preserve">La société a connu au cours de ces dernières années un développement important, notamment à l’international. C’est pourquoi Luc Lequentin a décidé en 2015 de nommer à ses côtés Bernard Poirier, en tant que directeur général, chargé de la branche exportation. Un extrait des statuts vous est fourni en </w:t>
      </w:r>
      <w:r w:rsidR="009E228F" w:rsidRPr="00DE4121">
        <w:rPr>
          <w:rFonts w:ascii="Arial" w:hAnsi="Arial" w:cs="Arial"/>
          <w:sz w:val="24"/>
          <w:szCs w:val="24"/>
        </w:rPr>
        <w:t>document</w:t>
      </w:r>
      <w:r w:rsidRPr="00DE4121">
        <w:rPr>
          <w:rFonts w:ascii="Arial" w:hAnsi="Arial" w:cs="Arial"/>
          <w:sz w:val="24"/>
          <w:szCs w:val="24"/>
        </w:rPr>
        <w:t xml:space="preserve"> 1.</w:t>
      </w:r>
    </w:p>
    <w:p w:rsidR="00416DA2" w:rsidRDefault="0004439D" w:rsidP="009E162B">
      <w:pPr>
        <w:jc w:val="both"/>
        <w:rPr>
          <w:rFonts w:ascii="Arial" w:hAnsi="Arial" w:cs="Arial"/>
          <w:sz w:val="24"/>
          <w:szCs w:val="24"/>
        </w:rPr>
      </w:pPr>
      <w:r>
        <w:rPr>
          <w:rFonts w:ascii="Arial" w:hAnsi="Arial" w:cs="Arial"/>
          <w:sz w:val="24"/>
          <w:szCs w:val="24"/>
        </w:rPr>
        <w:t>L</w:t>
      </w:r>
      <w:r w:rsidR="009E162B" w:rsidRPr="00DE4121">
        <w:rPr>
          <w:rFonts w:ascii="Arial" w:hAnsi="Arial" w:cs="Arial"/>
          <w:sz w:val="24"/>
          <w:szCs w:val="24"/>
        </w:rPr>
        <w:t xml:space="preserve">a presse locale s’est récemment fait l’écho d’agissements douteux de la part de Bernard Poirier, agissements qui ont entrainé sa révocation. Un article du journal </w:t>
      </w:r>
      <w:r w:rsidR="009E162B" w:rsidRPr="007529C6">
        <w:rPr>
          <w:rFonts w:ascii="Arial" w:hAnsi="Arial" w:cs="Arial"/>
          <w:i/>
          <w:sz w:val="24"/>
          <w:szCs w:val="24"/>
        </w:rPr>
        <w:t>Ouest Bretagne</w:t>
      </w:r>
      <w:r w:rsidR="009E162B" w:rsidRPr="00DE4121">
        <w:rPr>
          <w:rFonts w:ascii="Arial" w:hAnsi="Arial" w:cs="Arial"/>
          <w:sz w:val="24"/>
          <w:szCs w:val="24"/>
        </w:rPr>
        <w:t xml:space="preserve"> vous est fourni en </w:t>
      </w:r>
      <w:r w:rsidR="009E228F" w:rsidRPr="00DE4121">
        <w:rPr>
          <w:rFonts w:ascii="Arial" w:hAnsi="Arial" w:cs="Arial"/>
          <w:sz w:val="24"/>
          <w:szCs w:val="24"/>
        </w:rPr>
        <w:t>document</w:t>
      </w:r>
      <w:r w:rsidR="009E162B" w:rsidRPr="00DE4121">
        <w:rPr>
          <w:rFonts w:ascii="Arial" w:hAnsi="Arial" w:cs="Arial"/>
          <w:sz w:val="24"/>
          <w:szCs w:val="24"/>
        </w:rPr>
        <w:t xml:space="preserve"> 2 à titre d’illustration. </w:t>
      </w:r>
      <w:r w:rsidR="00FB0193">
        <w:rPr>
          <w:rFonts w:ascii="Arial" w:hAnsi="Arial" w:cs="Arial"/>
          <w:sz w:val="24"/>
          <w:szCs w:val="24"/>
        </w:rPr>
        <w:t>Cela</w:t>
      </w:r>
      <w:r w:rsidR="009E162B" w:rsidRPr="00DE4121">
        <w:rPr>
          <w:rFonts w:ascii="Arial" w:hAnsi="Arial" w:cs="Arial"/>
          <w:sz w:val="24"/>
          <w:szCs w:val="24"/>
        </w:rPr>
        <w:t xml:space="preserve"> a amené Luc Lequentin, ainsi que les associés de la SAS </w:t>
      </w:r>
      <w:r w:rsidR="006400C2">
        <w:rPr>
          <w:rFonts w:ascii="Arial" w:hAnsi="Arial" w:cs="Arial"/>
          <w:sz w:val="24"/>
          <w:szCs w:val="24"/>
        </w:rPr>
        <w:t>« </w:t>
      </w:r>
      <w:r w:rsidR="009E162B" w:rsidRPr="00DE4121">
        <w:rPr>
          <w:rFonts w:ascii="Arial" w:hAnsi="Arial" w:cs="Arial"/>
          <w:sz w:val="24"/>
          <w:szCs w:val="24"/>
        </w:rPr>
        <w:t xml:space="preserve">Les </w:t>
      </w:r>
      <w:r w:rsidR="009E228F" w:rsidRPr="00DE4121">
        <w:rPr>
          <w:rFonts w:ascii="Arial" w:hAnsi="Arial" w:cs="Arial"/>
          <w:sz w:val="24"/>
          <w:szCs w:val="24"/>
        </w:rPr>
        <w:t>T</w:t>
      </w:r>
      <w:r w:rsidR="009E162B" w:rsidRPr="00DE4121">
        <w:rPr>
          <w:rFonts w:ascii="Arial" w:hAnsi="Arial" w:cs="Arial"/>
          <w:sz w:val="24"/>
          <w:szCs w:val="24"/>
        </w:rPr>
        <w:t xml:space="preserve">ricots </w:t>
      </w:r>
      <w:r w:rsidR="009E228F" w:rsidRPr="00DE4121">
        <w:rPr>
          <w:rFonts w:ascii="Arial" w:hAnsi="Arial" w:cs="Arial"/>
          <w:sz w:val="24"/>
          <w:szCs w:val="24"/>
        </w:rPr>
        <w:t>N</w:t>
      </w:r>
      <w:r w:rsidR="009E162B" w:rsidRPr="00DE4121">
        <w:rPr>
          <w:rFonts w:ascii="Arial" w:hAnsi="Arial" w:cs="Arial"/>
          <w:sz w:val="24"/>
          <w:szCs w:val="24"/>
        </w:rPr>
        <w:t>ormands</w:t>
      </w:r>
      <w:r w:rsidR="006400C2">
        <w:rPr>
          <w:rFonts w:ascii="Arial" w:hAnsi="Arial" w:cs="Arial"/>
          <w:sz w:val="24"/>
          <w:szCs w:val="24"/>
        </w:rPr>
        <w:t> »</w:t>
      </w:r>
      <w:r w:rsidR="009E162B" w:rsidRPr="00DE4121">
        <w:rPr>
          <w:rFonts w:ascii="Arial" w:hAnsi="Arial" w:cs="Arial"/>
          <w:sz w:val="24"/>
          <w:szCs w:val="24"/>
        </w:rPr>
        <w:t xml:space="preserve"> à s’interroger sur la nature de la </w:t>
      </w:r>
      <w:r w:rsidR="009E228F" w:rsidRPr="00DE4121">
        <w:rPr>
          <w:rFonts w:ascii="Arial" w:hAnsi="Arial" w:cs="Arial"/>
          <w:sz w:val="24"/>
          <w:szCs w:val="24"/>
        </w:rPr>
        <w:t>direction</w:t>
      </w:r>
      <w:r w:rsidR="009E162B" w:rsidRPr="00DE4121">
        <w:rPr>
          <w:rFonts w:ascii="Arial" w:hAnsi="Arial" w:cs="Arial"/>
          <w:sz w:val="24"/>
          <w:szCs w:val="24"/>
        </w:rPr>
        <w:t xml:space="preserve"> de la SAS. Compte tenu de la bonne santé et des perspectives d’évolution de la société, ils estiment en effet indispensable de nommer un nouveau directeur général. </w:t>
      </w:r>
    </w:p>
    <w:p w:rsidR="009E162B" w:rsidRPr="00DE4121" w:rsidRDefault="009E162B" w:rsidP="009E162B">
      <w:pPr>
        <w:jc w:val="both"/>
        <w:rPr>
          <w:rFonts w:ascii="Arial" w:hAnsi="Arial" w:cs="Arial"/>
          <w:sz w:val="24"/>
          <w:szCs w:val="24"/>
        </w:rPr>
      </w:pPr>
      <w:r w:rsidRPr="00DE4121">
        <w:rPr>
          <w:rFonts w:ascii="Arial" w:hAnsi="Arial" w:cs="Arial"/>
          <w:sz w:val="24"/>
          <w:szCs w:val="24"/>
        </w:rPr>
        <w:t>Toutefois, les associés, inquiets à l’idée de possibles débordements, souhaitent encadrer les pouvoirs du futur directeur général. Selon eux, celui-ci devrait obtenir l’accord unanime des associés avant d’engager la société au-delà de 50 000 euros. Ils envisagent donc de modifier les statuts dans ce sens.</w:t>
      </w:r>
    </w:p>
    <w:p w:rsidR="0004439D" w:rsidRDefault="009E162B" w:rsidP="009E162B">
      <w:pPr>
        <w:jc w:val="both"/>
        <w:rPr>
          <w:rFonts w:ascii="Arial" w:hAnsi="Arial" w:cs="Arial"/>
          <w:sz w:val="24"/>
          <w:szCs w:val="24"/>
        </w:rPr>
      </w:pPr>
      <w:r w:rsidRPr="0004439D">
        <w:rPr>
          <w:rFonts w:ascii="Arial" w:hAnsi="Arial" w:cs="Arial"/>
          <w:sz w:val="24"/>
          <w:szCs w:val="24"/>
        </w:rPr>
        <w:t xml:space="preserve">Après cette période agitée, Luc Lequentin et les associés ont plus que jamais le souhait de garantir à la société une direction stable et transparente. </w:t>
      </w:r>
    </w:p>
    <w:p w:rsidR="009E162B" w:rsidRDefault="0004439D" w:rsidP="009E162B">
      <w:pPr>
        <w:jc w:val="both"/>
        <w:rPr>
          <w:rFonts w:ascii="Arial" w:hAnsi="Arial" w:cs="Arial"/>
          <w:b/>
          <w:sz w:val="24"/>
          <w:szCs w:val="24"/>
        </w:rPr>
      </w:pPr>
      <w:r w:rsidRPr="0004439D">
        <w:rPr>
          <w:rFonts w:ascii="Arial" w:hAnsi="Arial" w:cs="Arial"/>
          <w:b/>
          <w:sz w:val="24"/>
          <w:szCs w:val="24"/>
        </w:rPr>
        <w:t xml:space="preserve">Votre mission : </w:t>
      </w:r>
      <w:r w:rsidR="009E162B" w:rsidRPr="0004439D">
        <w:rPr>
          <w:rFonts w:ascii="Arial" w:hAnsi="Arial" w:cs="Arial"/>
          <w:b/>
          <w:sz w:val="24"/>
          <w:szCs w:val="24"/>
        </w:rPr>
        <w:t xml:space="preserve">analyser cette situation puis proposer la mise en place de solutions adaptées pour répondre à ce souhait. </w:t>
      </w:r>
    </w:p>
    <w:p w:rsidR="0004439D" w:rsidRPr="000034DE" w:rsidRDefault="0004439D" w:rsidP="009E162B">
      <w:pPr>
        <w:jc w:val="both"/>
        <w:rPr>
          <w:rFonts w:ascii="Arial" w:hAnsi="Arial" w:cs="Arial"/>
          <w:sz w:val="24"/>
          <w:szCs w:val="24"/>
        </w:rPr>
      </w:pPr>
      <w:r w:rsidRPr="000034DE">
        <w:rPr>
          <w:rFonts w:ascii="Arial" w:hAnsi="Arial" w:cs="Arial"/>
          <w:sz w:val="24"/>
          <w:szCs w:val="24"/>
        </w:rPr>
        <w:t>Pour la réaliser, v</w:t>
      </w:r>
      <w:r w:rsidR="008F37A5" w:rsidRPr="000034DE">
        <w:rPr>
          <w:rFonts w:ascii="Arial" w:hAnsi="Arial" w:cs="Arial"/>
          <w:sz w:val="24"/>
          <w:szCs w:val="24"/>
        </w:rPr>
        <w:t>ous devez :</w:t>
      </w:r>
    </w:p>
    <w:p w:rsidR="004D46E0" w:rsidRDefault="00BA507C" w:rsidP="008F37A5">
      <w:pPr>
        <w:pStyle w:val="Paragraphedeliste"/>
        <w:numPr>
          <w:ilvl w:val="1"/>
          <w:numId w:val="1"/>
        </w:numPr>
        <w:ind w:left="567" w:hanging="567"/>
        <w:jc w:val="both"/>
        <w:rPr>
          <w:rFonts w:ascii="Arial" w:hAnsi="Arial" w:cs="Arial"/>
          <w:b/>
          <w:sz w:val="24"/>
          <w:szCs w:val="24"/>
        </w:rPr>
      </w:pPr>
      <w:bookmarkStart w:id="2" w:name="_Hlk21966134"/>
      <w:r>
        <w:rPr>
          <w:rFonts w:ascii="Arial" w:hAnsi="Arial" w:cs="Arial"/>
          <w:b/>
          <w:sz w:val="24"/>
          <w:szCs w:val="24"/>
        </w:rPr>
        <w:t>Expliciter</w:t>
      </w:r>
      <w:r w:rsidR="009E162B" w:rsidRPr="00DE4121">
        <w:rPr>
          <w:rFonts w:ascii="Arial" w:hAnsi="Arial" w:cs="Arial"/>
          <w:b/>
          <w:sz w:val="24"/>
          <w:szCs w:val="24"/>
        </w:rPr>
        <w:t xml:space="preserve"> l’étendue des pouvoirs exercés par Luc Lequentin et Bernard Poirier au sein de la SAS </w:t>
      </w:r>
      <w:r w:rsidR="00355B7B">
        <w:rPr>
          <w:rFonts w:ascii="Arial" w:hAnsi="Arial" w:cs="Arial"/>
          <w:b/>
          <w:sz w:val="24"/>
          <w:szCs w:val="24"/>
        </w:rPr>
        <w:t>« </w:t>
      </w:r>
      <w:r w:rsidR="009E162B" w:rsidRPr="00DE4121">
        <w:rPr>
          <w:rFonts w:ascii="Arial" w:hAnsi="Arial" w:cs="Arial"/>
          <w:b/>
          <w:sz w:val="24"/>
          <w:szCs w:val="24"/>
        </w:rPr>
        <w:t>Les Tricots Normands</w:t>
      </w:r>
      <w:r w:rsidR="00355B7B">
        <w:rPr>
          <w:rFonts w:ascii="Arial" w:hAnsi="Arial" w:cs="Arial"/>
          <w:b/>
          <w:sz w:val="24"/>
          <w:szCs w:val="24"/>
        </w:rPr>
        <w:t> »</w:t>
      </w:r>
      <w:r w:rsidR="009E162B" w:rsidRPr="00DE4121">
        <w:rPr>
          <w:rFonts w:ascii="Arial" w:hAnsi="Arial" w:cs="Arial"/>
          <w:b/>
          <w:sz w:val="24"/>
          <w:szCs w:val="24"/>
        </w:rPr>
        <w:t>.</w:t>
      </w:r>
    </w:p>
    <w:p w:rsidR="00817E8F" w:rsidRPr="00DE4121" w:rsidRDefault="00817E8F" w:rsidP="008F37A5">
      <w:pPr>
        <w:pStyle w:val="Paragraphedeliste"/>
        <w:ind w:left="567" w:hanging="567"/>
        <w:jc w:val="both"/>
        <w:rPr>
          <w:rFonts w:ascii="Arial" w:hAnsi="Arial" w:cs="Arial"/>
          <w:b/>
          <w:sz w:val="24"/>
          <w:szCs w:val="24"/>
        </w:rPr>
      </w:pPr>
    </w:p>
    <w:p w:rsidR="009E162B" w:rsidRDefault="009E162B" w:rsidP="008F37A5">
      <w:pPr>
        <w:pStyle w:val="Paragraphedeliste"/>
        <w:numPr>
          <w:ilvl w:val="1"/>
          <w:numId w:val="1"/>
        </w:numPr>
        <w:ind w:left="567" w:hanging="567"/>
        <w:jc w:val="both"/>
        <w:rPr>
          <w:rFonts w:ascii="Arial" w:hAnsi="Arial" w:cs="Arial"/>
          <w:b/>
          <w:sz w:val="24"/>
          <w:szCs w:val="24"/>
        </w:rPr>
      </w:pPr>
      <w:r w:rsidRPr="00DE4121">
        <w:rPr>
          <w:rFonts w:ascii="Arial" w:hAnsi="Arial" w:cs="Arial"/>
          <w:b/>
          <w:sz w:val="24"/>
          <w:szCs w:val="24"/>
        </w:rPr>
        <w:t>Repére</w:t>
      </w:r>
      <w:r w:rsidR="008F37A5">
        <w:rPr>
          <w:rFonts w:ascii="Arial" w:hAnsi="Arial" w:cs="Arial"/>
          <w:b/>
          <w:sz w:val="24"/>
          <w:szCs w:val="24"/>
        </w:rPr>
        <w:t>r</w:t>
      </w:r>
      <w:r w:rsidRPr="00DE4121">
        <w:rPr>
          <w:rFonts w:ascii="Arial" w:hAnsi="Arial" w:cs="Arial"/>
          <w:b/>
          <w:sz w:val="24"/>
          <w:szCs w:val="24"/>
        </w:rPr>
        <w:t xml:space="preserve"> et nomme</w:t>
      </w:r>
      <w:r w:rsidR="008F37A5">
        <w:rPr>
          <w:rFonts w:ascii="Arial" w:hAnsi="Arial" w:cs="Arial"/>
          <w:b/>
          <w:sz w:val="24"/>
          <w:szCs w:val="24"/>
        </w:rPr>
        <w:t>r</w:t>
      </w:r>
      <w:r w:rsidRPr="00DE4121">
        <w:rPr>
          <w:rFonts w:ascii="Arial" w:hAnsi="Arial" w:cs="Arial"/>
          <w:b/>
          <w:sz w:val="24"/>
          <w:szCs w:val="24"/>
        </w:rPr>
        <w:t xml:space="preserve"> les éléments constitutifs de l’infraction </w:t>
      </w:r>
      <w:r w:rsidR="00BA507C">
        <w:rPr>
          <w:rFonts w:ascii="Arial" w:hAnsi="Arial" w:cs="Arial"/>
          <w:b/>
          <w:sz w:val="24"/>
          <w:szCs w:val="24"/>
        </w:rPr>
        <w:t>à l’origine</w:t>
      </w:r>
      <w:r w:rsidR="00337323">
        <w:rPr>
          <w:rFonts w:ascii="Arial" w:hAnsi="Arial" w:cs="Arial"/>
          <w:b/>
          <w:sz w:val="24"/>
          <w:szCs w:val="24"/>
        </w:rPr>
        <w:t xml:space="preserve"> d</w:t>
      </w:r>
      <w:r w:rsidRPr="00DE4121">
        <w:rPr>
          <w:rFonts w:ascii="Arial" w:hAnsi="Arial" w:cs="Arial"/>
          <w:b/>
          <w:sz w:val="24"/>
          <w:szCs w:val="24"/>
        </w:rPr>
        <w:t xml:space="preserve">es </w:t>
      </w:r>
      <w:r w:rsidR="004D46E0" w:rsidRPr="00DE4121">
        <w:rPr>
          <w:rFonts w:ascii="Arial" w:hAnsi="Arial" w:cs="Arial"/>
          <w:b/>
          <w:sz w:val="24"/>
          <w:szCs w:val="24"/>
        </w:rPr>
        <w:t xml:space="preserve">poursuites </w:t>
      </w:r>
      <w:r w:rsidRPr="00DE4121">
        <w:rPr>
          <w:rFonts w:ascii="Arial" w:hAnsi="Arial" w:cs="Arial"/>
          <w:b/>
          <w:sz w:val="24"/>
          <w:szCs w:val="24"/>
        </w:rPr>
        <w:t>engagées par le procureur de la République</w:t>
      </w:r>
      <w:r w:rsidR="008F37A5">
        <w:rPr>
          <w:rFonts w:ascii="Arial" w:hAnsi="Arial" w:cs="Arial"/>
          <w:b/>
          <w:sz w:val="24"/>
          <w:szCs w:val="24"/>
        </w:rPr>
        <w:t xml:space="preserve"> contre M. </w:t>
      </w:r>
      <w:r w:rsidR="00302FEE" w:rsidRPr="00DE4121">
        <w:rPr>
          <w:rFonts w:ascii="Arial" w:hAnsi="Arial" w:cs="Arial"/>
          <w:b/>
          <w:sz w:val="24"/>
          <w:szCs w:val="24"/>
        </w:rPr>
        <w:t>Poirier</w:t>
      </w:r>
      <w:r w:rsidRPr="00DE4121">
        <w:rPr>
          <w:rFonts w:ascii="Arial" w:hAnsi="Arial" w:cs="Arial"/>
          <w:b/>
          <w:sz w:val="24"/>
          <w:szCs w:val="24"/>
        </w:rPr>
        <w:t xml:space="preserve">. </w:t>
      </w:r>
    </w:p>
    <w:p w:rsidR="00817E8F" w:rsidRPr="00817E8F" w:rsidRDefault="00817E8F" w:rsidP="008F37A5">
      <w:pPr>
        <w:pStyle w:val="Paragraphedeliste"/>
        <w:ind w:left="567" w:hanging="567"/>
        <w:rPr>
          <w:rFonts w:ascii="Arial" w:hAnsi="Arial" w:cs="Arial"/>
          <w:b/>
          <w:sz w:val="24"/>
          <w:szCs w:val="24"/>
        </w:rPr>
      </w:pPr>
    </w:p>
    <w:p w:rsidR="00413C3E" w:rsidRDefault="00413C3E" w:rsidP="008F37A5">
      <w:pPr>
        <w:pStyle w:val="Paragraphedeliste"/>
        <w:numPr>
          <w:ilvl w:val="1"/>
          <w:numId w:val="1"/>
        </w:numPr>
        <w:ind w:left="567" w:hanging="567"/>
        <w:jc w:val="both"/>
        <w:rPr>
          <w:rFonts w:ascii="Arial" w:hAnsi="Arial" w:cs="Arial"/>
          <w:b/>
          <w:sz w:val="24"/>
          <w:szCs w:val="24"/>
        </w:rPr>
      </w:pPr>
      <w:r w:rsidRPr="00DE4121">
        <w:rPr>
          <w:rFonts w:ascii="Arial" w:hAnsi="Arial" w:cs="Arial"/>
          <w:b/>
          <w:sz w:val="24"/>
          <w:szCs w:val="24"/>
        </w:rPr>
        <w:t xml:space="preserve">Analyser </w:t>
      </w:r>
      <w:r w:rsidR="006223EE">
        <w:rPr>
          <w:rFonts w:ascii="Arial" w:hAnsi="Arial" w:cs="Arial"/>
          <w:b/>
          <w:sz w:val="24"/>
          <w:szCs w:val="24"/>
        </w:rPr>
        <w:t>les conditions de réparation du</w:t>
      </w:r>
      <w:r w:rsidRPr="00DE4121">
        <w:rPr>
          <w:rFonts w:ascii="Arial" w:hAnsi="Arial" w:cs="Arial"/>
          <w:b/>
          <w:sz w:val="24"/>
          <w:szCs w:val="24"/>
        </w:rPr>
        <w:t xml:space="preserve"> préjudice de la SAS </w:t>
      </w:r>
      <w:r w:rsidR="006400C2">
        <w:rPr>
          <w:rFonts w:ascii="Arial" w:hAnsi="Arial" w:cs="Arial"/>
          <w:b/>
          <w:sz w:val="24"/>
          <w:szCs w:val="24"/>
        </w:rPr>
        <w:t>« </w:t>
      </w:r>
      <w:r w:rsidR="00355B7B">
        <w:rPr>
          <w:rFonts w:ascii="Arial" w:hAnsi="Arial" w:cs="Arial"/>
          <w:b/>
          <w:sz w:val="24"/>
          <w:szCs w:val="24"/>
        </w:rPr>
        <w:t xml:space="preserve">Les </w:t>
      </w:r>
      <w:r w:rsidRPr="00DE4121">
        <w:rPr>
          <w:rFonts w:ascii="Arial" w:hAnsi="Arial" w:cs="Arial"/>
          <w:b/>
          <w:sz w:val="24"/>
          <w:szCs w:val="24"/>
        </w:rPr>
        <w:t>Tricots Normands</w:t>
      </w:r>
      <w:r w:rsidR="006400C2">
        <w:rPr>
          <w:rFonts w:ascii="Arial" w:hAnsi="Arial" w:cs="Arial"/>
          <w:b/>
          <w:sz w:val="24"/>
          <w:szCs w:val="24"/>
        </w:rPr>
        <w:t> »</w:t>
      </w:r>
      <w:r w:rsidRPr="00DE4121">
        <w:rPr>
          <w:rFonts w:ascii="Arial" w:hAnsi="Arial" w:cs="Arial"/>
          <w:b/>
          <w:sz w:val="24"/>
          <w:szCs w:val="24"/>
        </w:rPr>
        <w:t>.</w:t>
      </w:r>
    </w:p>
    <w:p w:rsidR="00817E8F" w:rsidRPr="00817E8F" w:rsidRDefault="00817E8F" w:rsidP="008F37A5">
      <w:pPr>
        <w:pStyle w:val="Paragraphedeliste"/>
        <w:ind w:left="567" w:hanging="567"/>
        <w:rPr>
          <w:rFonts w:ascii="Arial" w:hAnsi="Arial" w:cs="Arial"/>
          <w:b/>
          <w:sz w:val="24"/>
          <w:szCs w:val="24"/>
        </w:rPr>
      </w:pPr>
    </w:p>
    <w:p w:rsidR="009E162B" w:rsidRDefault="009E162B" w:rsidP="008F37A5">
      <w:pPr>
        <w:pStyle w:val="Paragraphedeliste"/>
        <w:numPr>
          <w:ilvl w:val="1"/>
          <w:numId w:val="1"/>
        </w:numPr>
        <w:ind w:left="567" w:hanging="567"/>
        <w:jc w:val="both"/>
        <w:rPr>
          <w:rFonts w:ascii="Arial" w:hAnsi="Arial" w:cs="Arial"/>
          <w:b/>
          <w:sz w:val="24"/>
          <w:szCs w:val="24"/>
        </w:rPr>
      </w:pPr>
      <w:r w:rsidRPr="00DE4121">
        <w:rPr>
          <w:rFonts w:ascii="Arial" w:hAnsi="Arial" w:cs="Arial"/>
          <w:b/>
          <w:sz w:val="24"/>
          <w:szCs w:val="24"/>
        </w:rPr>
        <w:t>Rédige</w:t>
      </w:r>
      <w:r w:rsidR="008F37A5">
        <w:rPr>
          <w:rFonts w:ascii="Arial" w:hAnsi="Arial" w:cs="Arial"/>
          <w:b/>
          <w:sz w:val="24"/>
          <w:szCs w:val="24"/>
        </w:rPr>
        <w:t>r</w:t>
      </w:r>
      <w:r w:rsidRPr="00DE4121">
        <w:rPr>
          <w:rFonts w:ascii="Arial" w:hAnsi="Arial" w:cs="Arial"/>
          <w:b/>
          <w:sz w:val="24"/>
          <w:szCs w:val="24"/>
        </w:rPr>
        <w:t xml:space="preserve"> la</w:t>
      </w:r>
      <w:r w:rsidR="009E228F" w:rsidRPr="00DE4121">
        <w:rPr>
          <w:rFonts w:ascii="Arial" w:hAnsi="Arial" w:cs="Arial"/>
          <w:b/>
          <w:sz w:val="24"/>
          <w:szCs w:val="24"/>
        </w:rPr>
        <w:t xml:space="preserve"> nouvelle version de l’article 20 d</w:t>
      </w:r>
      <w:r w:rsidR="006D1529" w:rsidRPr="00DE4121">
        <w:rPr>
          <w:rFonts w:ascii="Arial" w:hAnsi="Arial" w:cs="Arial"/>
          <w:b/>
          <w:sz w:val="24"/>
          <w:szCs w:val="24"/>
        </w:rPr>
        <w:t xml:space="preserve">es statuts de la SAS </w:t>
      </w:r>
      <w:r w:rsidR="006400C2">
        <w:rPr>
          <w:rFonts w:ascii="Arial" w:hAnsi="Arial" w:cs="Arial"/>
          <w:b/>
          <w:sz w:val="24"/>
          <w:szCs w:val="24"/>
        </w:rPr>
        <w:t>« </w:t>
      </w:r>
      <w:r w:rsidR="006D1529" w:rsidRPr="00DE4121">
        <w:rPr>
          <w:rFonts w:ascii="Arial" w:hAnsi="Arial" w:cs="Arial"/>
          <w:b/>
          <w:sz w:val="24"/>
          <w:szCs w:val="24"/>
        </w:rPr>
        <w:t>Les</w:t>
      </w:r>
      <w:r w:rsidR="008F37A5">
        <w:rPr>
          <w:rFonts w:ascii="Arial" w:hAnsi="Arial" w:cs="Arial"/>
          <w:b/>
          <w:sz w:val="24"/>
          <w:szCs w:val="24"/>
        </w:rPr>
        <w:t> </w:t>
      </w:r>
      <w:r w:rsidR="006D1529" w:rsidRPr="00DE4121">
        <w:rPr>
          <w:rFonts w:ascii="Arial" w:hAnsi="Arial" w:cs="Arial"/>
          <w:b/>
          <w:sz w:val="24"/>
          <w:szCs w:val="24"/>
        </w:rPr>
        <w:t>T</w:t>
      </w:r>
      <w:r w:rsidRPr="00DE4121">
        <w:rPr>
          <w:rFonts w:ascii="Arial" w:hAnsi="Arial" w:cs="Arial"/>
          <w:b/>
          <w:sz w:val="24"/>
          <w:szCs w:val="24"/>
        </w:rPr>
        <w:t xml:space="preserve">ricots </w:t>
      </w:r>
      <w:r w:rsidR="006D1529" w:rsidRPr="00DE4121">
        <w:rPr>
          <w:rFonts w:ascii="Arial" w:hAnsi="Arial" w:cs="Arial"/>
          <w:b/>
          <w:sz w:val="24"/>
          <w:szCs w:val="24"/>
        </w:rPr>
        <w:t>N</w:t>
      </w:r>
      <w:r w:rsidRPr="00DE4121">
        <w:rPr>
          <w:rFonts w:ascii="Arial" w:hAnsi="Arial" w:cs="Arial"/>
          <w:b/>
          <w:sz w:val="24"/>
          <w:szCs w:val="24"/>
        </w:rPr>
        <w:t>ormands</w:t>
      </w:r>
      <w:r w:rsidR="008F37A5">
        <w:rPr>
          <w:rFonts w:ascii="Arial" w:hAnsi="Arial" w:cs="Arial"/>
          <w:b/>
          <w:sz w:val="24"/>
          <w:szCs w:val="24"/>
        </w:rPr>
        <w:t> »</w:t>
      </w:r>
      <w:r w:rsidRPr="00DE4121">
        <w:rPr>
          <w:rFonts w:ascii="Arial" w:hAnsi="Arial" w:cs="Arial"/>
          <w:b/>
          <w:sz w:val="24"/>
          <w:szCs w:val="24"/>
        </w:rPr>
        <w:t xml:space="preserve"> pour r</w:t>
      </w:r>
      <w:bookmarkStart w:id="3" w:name="_Hlk21970465"/>
      <w:r w:rsidRPr="00DE4121">
        <w:rPr>
          <w:rFonts w:ascii="Arial" w:hAnsi="Arial" w:cs="Arial"/>
          <w:b/>
          <w:sz w:val="24"/>
          <w:szCs w:val="24"/>
        </w:rPr>
        <w:t>épondre au souhait des associés (la méthodologie du cas pratique n’est pas exigée).</w:t>
      </w:r>
    </w:p>
    <w:p w:rsidR="00817E8F" w:rsidRPr="00817E8F" w:rsidRDefault="00817E8F" w:rsidP="008F37A5">
      <w:pPr>
        <w:pStyle w:val="Paragraphedeliste"/>
        <w:ind w:left="567" w:hanging="567"/>
        <w:rPr>
          <w:rFonts w:ascii="Arial" w:hAnsi="Arial" w:cs="Arial"/>
          <w:b/>
          <w:sz w:val="24"/>
          <w:szCs w:val="24"/>
        </w:rPr>
      </w:pPr>
    </w:p>
    <w:p w:rsidR="009E162B" w:rsidRDefault="009E162B" w:rsidP="008F37A5">
      <w:pPr>
        <w:pStyle w:val="Paragraphedeliste"/>
        <w:numPr>
          <w:ilvl w:val="1"/>
          <w:numId w:val="1"/>
        </w:numPr>
        <w:ind w:left="567" w:hanging="567"/>
        <w:jc w:val="both"/>
        <w:rPr>
          <w:rFonts w:ascii="Arial" w:hAnsi="Arial" w:cs="Arial"/>
          <w:b/>
          <w:sz w:val="24"/>
          <w:szCs w:val="24"/>
        </w:rPr>
      </w:pPr>
      <w:r w:rsidRPr="00DE4121">
        <w:rPr>
          <w:rFonts w:ascii="Arial" w:hAnsi="Arial" w:cs="Arial"/>
          <w:b/>
          <w:sz w:val="24"/>
          <w:szCs w:val="24"/>
        </w:rPr>
        <w:t>Détermine</w:t>
      </w:r>
      <w:r w:rsidR="008F37A5">
        <w:rPr>
          <w:rFonts w:ascii="Arial" w:hAnsi="Arial" w:cs="Arial"/>
          <w:b/>
          <w:sz w:val="24"/>
          <w:szCs w:val="24"/>
        </w:rPr>
        <w:t>r</w:t>
      </w:r>
      <w:r w:rsidRPr="00DE4121">
        <w:rPr>
          <w:rFonts w:ascii="Arial" w:hAnsi="Arial" w:cs="Arial"/>
          <w:b/>
          <w:sz w:val="24"/>
          <w:szCs w:val="24"/>
        </w:rPr>
        <w:t xml:space="preserve"> l</w:t>
      </w:r>
      <w:r w:rsidR="006D1529" w:rsidRPr="00DE4121">
        <w:rPr>
          <w:rFonts w:ascii="Arial" w:hAnsi="Arial" w:cs="Arial"/>
          <w:b/>
          <w:sz w:val="24"/>
          <w:szCs w:val="24"/>
        </w:rPr>
        <w:t>es conditions</w:t>
      </w:r>
      <w:r w:rsidR="000034DE">
        <w:rPr>
          <w:rFonts w:ascii="Arial" w:hAnsi="Arial" w:cs="Arial"/>
          <w:b/>
          <w:sz w:val="24"/>
          <w:szCs w:val="24"/>
        </w:rPr>
        <w:t xml:space="preserve"> nécessaires pour modifier l’article 20 des statuts de la </w:t>
      </w:r>
      <w:r w:rsidR="000034DE" w:rsidRPr="00DE4121">
        <w:rPr>
          <w:rFonts w:ascii="Arial" w:hAnsi="Arial" w:cs="Arial"/>
          <w:b/>
          <w:sz w:val="24"/>
          <w:szCs w:val="24"/>
        </w:rPr>
        <w:t xml:space="preserve">SAS </w:t>
      </w:r>
      <w:r w:rsidR="000034DE">
        <w:rPr>
          <w:rFonts w:ascii="Arial" w:hAnsi="Arial" w:cs="Arial"/>
          <w:b/>
          <w:sz w:val="24"/>
          <w:szCs w:val="24"/>
        </w:rPr>
        <w:t>« </w:t>
      </w:r>
      <w:r w:rsidR="000034DE" w:rsidRPr="00DE4121">
        <w:rPr>
          <w:rFonts w:ascii="Arial" w:hAnsi="Arial" w:cs="Arial"/>
          <w:b/>
          <w:sz w:val="24"/>
          <w:szCs w:val="24"/>
        </w:rPr>
        <w:t>Les</w:t>
      </w:r>
      <w:r w:rsidR="000034DE">
        <w:rPr>
          <w:rFonts w:ascii="Arial" w:hAnsi="Arial" w:cs="Arial"/>
          <w:b/>
          <w:sz w:val="24"/>
          <w:szCs w:val="24"/>
        </w:rPr>
        <w:t> </w:t>
      </w:r>
      <w:r w:rsidR="000034DE" w:rsidRPr="00DE4121">
        <w:rPr>
          <w:rFonts w:ascii="Arial" w:hAnsi="Arial" w:cs="Arial"/>
          <w:b/>
          <w:sz w:val="24"/>
          <w:szCs w:val="24"/>
        </w:rPr>
        <w:t>Tricots Normands</w:t>
      </w:r>
      <w:r w:rsidR="000034DE">
        <w:rPr>
          <w:rFonts w:ascii="Arial" w:hAnsi="Arial" w:cs="Arial"/>
          <w:b/>
          <w:sz w:val="24"/>
          <w:szCs w:val="24"/>
        </w:rPr>
        <w:t> ».</w:t>
      </w:r>
    </w:p>
    <w:p w:rsidR="00817E8F" w:rsidRPr="00817E8F" w:rsidRDefault="00817E8F" w:rsidP="008F37A5">
      <w:pPr>
        <w:pStyle w:val="Paragraphedeliste"/>
        <w:ind w:left="567" w:hanging="567"/>
        <w:rPr>
          <w:rFonts w:ascii="Arial" w:hAnsi="Arial" w:cs="Arial"/>
          <w:b/>
          <w:sz w:val="24"/>
          <w:szCs w:val="24"/>
        </w:rPr>
      </w:pPr>
    </w:p>
    <w:p w:rsidR="009E162B" w:rsidRDefault="009E162B" w:rsidP="008F37A5">
      <w:pPr>
        <w:pStyle w:val="Paragraphedeliste"/>
        <w:numPr>
          <w:ilvl w:val="1"/>
          <w:numId w:val="1"/>
        </w:numPr>
        <w:ind w:left="567" w:hanging="567"/>
        <w:jc w:val="both"/>
        <w:rPr>
          <w:rFonts w:ascii="Arial" w:hAnsi="Arial" w:cs="Arial"/>
          <w:b/>
          <w:sz w:val="24"/>
          <w:szCs w:val="24"/>
        </w:rPr>
      </w:pPr>
      <w:r w:rsidRPr="00DE4121">
        <w:rPr>
          <w:rFonts w:ascii="Arial" w:hAnsi="Arial" w:cs="Arial"/>
          <w:b/>
          <w:sz w:val="24"/>
          <w:szCs w:val="24"/>
        </w:rPr>
        <w:t>Analyse</w:t>
      </w:r>
      <w:r w:rsidR="008F37A5">
        <w:rPr>
          <w:rFonts w:ascii="Arial" w:hAnsi="Arial" w:cs="Arial"/>
          <w:b/>
          <w:sz w:val="24"/>
          <w:szCs w:val="24"/>
        </w:rPr>
        <w:t>r</w:t>
      </w:r>
      <w:r w:rsidRPr="00DE4121">
        <w:rPr>
          <w:rFonts w:ascii="Arial" w:hAnsi="Arial" w:cs="Arial"/>
          <w:b/>
          <w:sz w:val="24"/>
          <w:szCs w:val="24"/>
        </w:rPr>
        <w:t xml:space="preserve"> l</w:t>
      </w:r>
      <w:r w:rsidR="006D1529" w:rsidRPr="00DE4121">
        <w:rPr>
          <w:rFonts w:ascii="Arial" w:hAnsi="Arial" w:cs="Arial"/>
          <w:b/>
          <w:sz w:val="24"/>
          <w:szCs w:val="24"/>
        </w:rPr>
        <w:t>a situation de la société pour vérifier si elle a l’obligation de désigner un commissaire aux comptes</w:t>
      </w:r>
      <w:r w:rsidRPr="00DE4121">
        <w:rPr>
          <w:rFonts w:ascii="Arial" w:hAnsi="Arial" w:cs="Arial"/>
          <w:b/>
          <w:sz w:val="24"/>
          <w:szCs w:val="24"/>
        </w:rPr>
        <w:t xml:space="preserve">. </w:t>
      </w:r>
    </w:p>
    <w:bookmarkEnd w:id="2"/>
    <w:bookmarkEnd w:id="3"/>
    <w:p w:rsidR="00340717" w:rsidRDefault="00340717">
      <w:pPr>
        <w:rPr>
          <w:rFonts w:ascii="Arial" w:hAnsi="Arial" w:cs="Arial"/>
          <w:b/>
          <w:sz w:val="24"/>
          <w:szCs w:val="24"/>
        </w:rPr>
      </w:pPr>
      <w:r>
        <w:rPr>
          <w:rFonts w:ascii="Arial" w:hAnsi="Arial" w:cs="Arial"/>
          <w:b/>
          <w:sz w:val="24"/>
          <w:szCs w:val="24"/>
        </w:rPr>
        <w:br w:type="page"/>
      </w:r>
    </w:p>
    <w:p w:rsidR="009E162B" w:rsidRPr="00DE4121" w:rsidRDefault="009E162B" w:rsidP="00DF7ACC">
      <w:pPr>
        <w:pBdr>
          <w:top w:val="single" w:sz="4" w:space="1" w:color="auto"/>
          <w:left w:val="single" w:sz="4" w:space="4" w:color="auto"/>
          <w:bottom w:val="single" w:sz="4" w:space="1" w:color="auto"/>
          <w:right w:val="single" w:sz="4" w:space="4" w:color="auto"/>
        </w:pBdr>
        <w:shd w:val="clear" w:color="auto" w:fill="BFBFBF" w:themeFill="background1" w:themeFillShade="BF"/>
        <w:spacing w:after="160" w:line="259" w:lineRule="auto"/>
        <w:jc w:val="both"/>
        <w:rPr>
          <w:rFonts w:ascii="Arial" w:hAnsi="Arial" w:cs="Arial"/>
          <w:sz w:val="24"/>
          <w:szCs w:val="24"/>
        </w:rPr>
      </w:pPr>
      <w:r w:rsidRPr="00DE4121">
        <w:rPr>
          <w:rFonts w:ascii="Arial" w:hAnsi="Arial" w:cs="Arial"/>
          <w:b/>
          <w:sz w:val="24"/>
          <w:szCs w:val="24"/>
        </w:rPr>
        <w:lastRenderedPageBreak/>
        <w:t>DOSSIER 2 – Assumer les conséquences d’une mise en redressement judiciaire d’un partenaire, un enjeu financier</w:t>
      </w:r>
      <w:r w:rsidR="00BF4EAC">
        <w:rPr>
          <w:rFonts w:ascii="Arial" w:hAnsi="Arial" w:cs="Arial"/>
          <w:b/>
          <w:sz w:val="24"/>
          <w:szCs w:val="24"/>
        </w:rPr>
        <w:t xml:space="preserve"> (5</w:t>
      </w:r>
      <w:r w:rsidR="00DF7ACC">
        <w:rPr>
          <w:rFonts w:ascii="Arial" w:hAnsi="Arial" w:cs="Arial"/>
          <w:b/>
          <w:sz w:val="24"/>
          <w:szCs w:val="24"/>
        </w:rPr>
        <w:t xml:space="preserve"> points)</w:t>
      </w:r>
    </w:p>
    <w:p w:rsidR="009E162B" w:rsidRPr="00DE4121" w:rsidRDefault="009E162B" w:rsidP="009E162B">
      <w:pPr>
        <w:spacing w:after="0" w:line="240" w:lineRule="auto"/>
        <w:rPr>
          <w:rFonts w:ascii="Arial" w:hAnsi="Arial" w:cs="Arial"/>
          <w:b/>
          <w:sz w:val="24"/>
          <w:szCs w:val="24"/>
        </w:rPr>
      </w:pPr>
    </w:p>
    <w:p w:rsidR="00896A25" w:rsidRPr="00DE4121" w:rsidRDefault="009E162B" w:rsidP="009E162B">
      <w:pPr>
        <w:jc w:val="both"/>
        <w:rPr>
          <w:rFonts w:ascii="Arial" w:hAnsi="Arial" w:cs="Arial"/>
          <w:sz w:val="24"/>
          <w:szCs w:val="24"/>
        </w:rPr>
      </w:pPr>
      <w:r w:rsidRPr="00DE4121">
        <w:rPr>
          <w:rFonts w:ascii="Arial" w:hAnsi="Arial" w:cs="Arial"/>
          <w:sz w:val="24"/>
          <w:szCs w:val="24"/>
        </w:rPr>
        <w:t xml:space="preserve">La SA </w:t>
      </w:r>
      <w:r w:rsidR="006400C2">
        <w:rPr>
          <w:rFonts w:ascii="Arial" w:hAnsi="Arial" w:cs="Arial"/>
          <w:sz w:val="24"/>
          <w:szCs w:val="24"/>
        </w:rPr>
        <w:t>« </w:t>
      </w:r>
      <w:r w:rsidRPr="00DE4121">
        <w:rPr>
          <w:rFonts w:ascii="Arial" w:hAnsi="Arial" w:cs="Arial"/>
          <w:sz w:val="24"/>
          <w:szCs w:val="24"/>
        </w:rPr>
        <w:t xml:space="preserve">Chaussettes de </w:t>
      </w:r>
      <w:r w:rsidR="006400C2">
        <w:rPr>
          <w:rFonts w:ascii="Arial" w:hAnsi="Arial" w:cs="Arial"/>
          <w:sz w:val="24"/>
          <w:szCs w:val="24"/>
        </w:rPr>
        <w:t>France »</w:t>
      </w:r>
      <w:r w:rsidRPr="00DE4121">
        <w:rPr>
          <w:rFonts w:ascii="Arial" w:hAnsi="Arial" w:cs="Arial"/>
          <w:sz w:val="24"/>
          <w:szCs w:val="24"/>
        </w:rPr>
        <w:t xml:space="preserve"> est une jeune entreprise</w:t>
      </w:r>
      <w:r w:rsidR="000149CF">
        <w:rPr>
          <w:rFonts w:ascii="Arial" w:hAnsi="Arial" w:cs="Arial"/>
          <w:sz w:val="24"/>
          <w:szCs w:val="24"/>
        </w:rPr>
        <w:t>, créée il y a 5 ans</w:t>
      </w:r>
      <w:r w:rsidRPr="00DE4121">
        <w:rPr>
          <w:rFonts w:ascii="Arial" w:hAnsi="Arial" w:cs="Arial"/>
          <w:sz w:val="24"/>
          <w:szCs w:val="24"/>
        </w:rPr>
        <w:t xml:space="preserve">, </w:t>
      </w:r>
      <w:r w:rsidR="000149CF">
        <w:rPr>
          <w:rFonts w:ascii="Arial" w:hAnsi="Arial" w:cs="Arial"/>
          <w:sz w:val="24"/>
          <w:szCs w:val="24"/>
        </w:rPr>
        <w:t xml:space="preserve">et </w:t>
      </w:r>
      <w:r w:rsidRPr="00DE4121">
        <w:rPr>
          <w:rFonts w:ascii="Arial" w:hAnsi="Arial" w:cs="Arial"/>
          <w:sz w:val="24"/>
          <w:szCs w:val="24"/>
        </w:rPr>
        <w:t>engagée dans une démarche</w:t>
      </w:r>
      <w:r w:rsidR="000149CF">
        <w:rPr>
          <w:rFonts w:ascii="Arial" w:hAnsi="Arial" w:cs="Arial"/>
          <w:sz w:val="24"/>
          <w:szCs w:val="24"/>
        </w:rPr>
        <w:t xml:space="preserve"> de fabrication 100</w:t>
      </w:r>
      <w:r w:rsidR="00382FB3">
        <w:rPr>
          <w:rFonts w:ascii="Arial" w:hAnsi="Arial" w:cs="Arial"/>
          <w:sz w:val="24"/>
          <w:szCs w:val="24"/>
        </w:rPr>
        <w:t xml:space="preserve"> </w:t>
      </w:r>
      <w:r w:rsidR="000149CF">
        <w:rPr>
          <w:rFonts w:ascii="Arial" w:hAnsi="Arial" w:cs="Arial"/>
          <w:sz w:val="24"/>
          <w:szCs w:val="24"/>
        </w:rPr>
        <w:t>% française. Elle emploie</w:t>
      </w:r>
      <w:r w:rsidRPr="00DE4121">
        <w:rPr>
          <w:rFonts w:ascii="Arial" w:hAnsi="Arial" w:cs="Arial"/>
          <w:sz w:val="24"/>
          <w:szCs w:val="24"/>
        </w:rPr>
        <w:t xml:space="preserve"> aujourd’hui une centaine de salariés. Fabricant de chaussettes haut de gamme, elle a noué depuis plusieurs années un partenariat a</w:t>
      </w:r>
      <w:r w:rsidR="00896A25" w:rsidRPr="00DE4121">
        <w:rPr>
          <w:rFonts w:ascii="Arial" w:hAnsi="Arial" w:cs="Arial"/>
          <w:sz w:val="24"/>
          <w:szCs w:val="24"/>
        </w:rPr>
        <w:t>vec la SAS</w:t>
      </w:r>
      <w:r w:rsidR="006400C2">
        <w:rPr>
          <w:rFonts w:ascii="Arial" w:hAnsi="Arial" w:cs="Arial"/>
          <w:sz w:val="24"/>
          <w:szCs w:val="24"/>
        </w:rPr>
        <w:t xml:space="preserve"> « </w:t>
      </w:r>
      <w:r w:rsidR="00896A25" w:rsidRPr="00DE4121">
        <w:rPr>
          <w:rFonts w:ascii="Arial" w:hAnsi="Arial" w:cs="Arial"/>
          <w:sz w:val="24"/>
          <w:szCs w:val="24"/>
        </w:rPr>
        <w:t>Les</w:t>
      </w:r>
      <w:r w:rsidR="006400C2">
        <w:rPr>
          <w:rFonts w:ascii="Arial" w:hAnsi="Arial" w:cs="Arial"/>
          <w:sz w:val="24"/>
          <w:szCs w:val="24"/>
        </w:rPr>
        <w:t> </w:t>
      </w:r>
      <w:r w:rsidR="00896A25" w:rsidRPr="00DE4121">
        <w:rPr>
          <w:rFonts w:ascii="Arial" w:hAnsi="Arial" w:cs="Arial"/>
          <w:sz w:val="24"/>
          <w:szCs w:val="24"/>
        </w:rPr>
        <w:t>Tricots N</w:t>
      </w:r>
      <w:r w:rsidRPr="00DE4121">
        <w:rPr>
          <w:rFonts w:ascii="Arial" w:hAnsi="Arial" w:cs="Arial"/>
          <w:sz w:val="24"/>
          <w:szCs w:val="24"/>
        </w:rPr>
        <w:t>ormands</w:t>
      </w:r>
      <w:r w:rsidR="006400C2">
        <w:rPr>
          <w:rFonts w:ascii="Arial" w:hAnsi="Arial" w:cs="Arial"/>
          <w:sz w:val="24"/>
          <w:szCs w:val="24"/>
        </w:rPr>
        <w:t> »</w:t>
      </w:r>
      <w:r w:rsidRPr="00DE4121">
        <w:rPr>
          <w:rFonts w:ascii="Arial" w:hAnsi="Arial" w:cs="Arial"/>
          <w:sz w:val="24"/>
          <w:szCs w:val="24"/>
        </w:rPr>
        <w:t> fourni</w:t>
      </w:r>
      <w:r w:rsidR="00416DA2">
        <w:rPr>
          <w:rFonts w:ascii="Arial" w:hAnsi="Arial" w:cs="Arial"/>
          <w:sz w:val="24"/>
          <w:szCs w:val="24"/>
        </w:rPr>
        <w:t>ssan</w:t>
      </w:r>
      <w:r w:rsidRPr="00DE4121">
        <w:rPr>
          <w:rFonts w:ascii="Arial" w:hAnsi="Arial" w:cs="Arial"/>
          <w:sz w:val="24"/>
          <w:szCs w:val="24"/>
        </w:rPr>
        <w:t xml:space="preserve">t à son partenaire des chaussettes fabriquées dans ses ateliers, en pure laine vierge. </w:t>
      </w:r>
    </w:p>
    <w:p w:rsidR="009E162B" w:rsidRPr="00DE4121" w:rsidRDefault="009E162B" w:rsidP="009E162B">
      <w:pPr>
        <w:jc w:val="both"/>
        <w:rPr>
          <w:rFonts w:ascii="Arial" w:hAnsi="Arial" w:cs="Arial"/>
          <w:sz w:val="24"/>
          <w:szCs w:val="24"/>
        </w:rPr>
      </w:pPr>
      <w:r w:rsidRPr="00DE4121">
        <w:rPr>
          <w:rFonts w:ascii="Arial" w:hAnsi="Arial" w:cs="Arial"/>
          <w:sz w:val="24"/>
          <w:szCs w:val="24"/>
        </w:rPr>
        <w:t xml:space="preserve">Malheureusement, la SA </w:t>
      </w:r>
      <w:r w:rsidR="006400C2">
        <w:rPr>
          <w:rFonts w:ascii="Arial" w:hAnsi="Arial" w:cs="Arial"/>
          <w:sz w:val="24"/>
          <w:szCs w:val="24"/>
        </w:rPr>
        <w:t>« </w:t>
      </w:r>
      <w:r w:rsidRPr="00DE4121">
        <w:rPr>
          <w:rFonts w:ascii="Arial" w:hAnsi="Arial" w:cs="Arial"/>
          <w:sz w:val="24"/>
          <w:szCs w:val="24"/>
        </w:rPr>
        <w:t xml:space="preserve">Chaussettes de </w:t>
      </w:r>
      <w:r w:rsidR="006400C2">
        <w:rPr>
          <w:rFonts w:ascii="Arial" w:hAnsi="Arial" w:cs="Arial"/>
          <w:sz w:val="24"/>
          <w:szCs w:val="24"/>
        </w:rPr>
        <w:t>France »</w:t>
      </w:r>
      <w:r w:rsidRPr="00DE4121">
        <w:rPr>
          <w:rFonts w:ascii="Arial" w:hAnsi="Arial" w:cs="Arial"/>
          <w:sz w:val="24"/>
          <w:szCs w:val="24"/>
        </w:rPr>
        <w:t xml:space="preserve"> est aujourd’hui en difficulté. Sur le plan national, les ventes </w:t>
      </w:r>
      <w:r w:rsidR="000149CF">
        <w:rPr>
          <w:rFonts w:ascii="Arial" w:hAnsi="Arial" w:cs="Arial"/>
          <w:sz w:val="24"/>
          <w:szCs w:val="24"/>
        </w:rPr>
        <w:t>ont encore reculé de 3 % en 2019, après une baisse de 2</w:t>
      </w:r>
      <w:r w:rsidR="00382FB3">
        <w:rPr>
          <w:rFonts w:ascii="Arial" w:hAnsi="Arial" w:cs="Arial"/>
          <w:sz w:val="24"/>
          <w:szCs w:val="24"/>
        </w:rPr>
        <w:t xml:space="preserve"> </w:t>
      </w:r>
      <w:r w:rsidR="000149CF">
        <w:rPr>
          <w:rFonts w:ascii="Arial" w:hAnsi="Arial" w:cs="Arial"/>
          <w:sz w:val="24"/>
          <w:szCs w:val="24"/>
        </w:rPr>
        <w:t>% en 2018</w:t>
      </w:r>
      <w:r w:rsidRPr="00DE4121">
        <w:rPr>
          <w:rFonts w:ascii="Arial" w:hAnsi="Arial" w:cs="Arial"/>
          <w:sz w:val="24"/>
          <w:szCs w:val="24"/>
        </w:rPr>
        <w:t xml:space="preserve">. Sa trésorerie s’est amenuisée au point de ne plus permettre le remboursement des emprunts contractés au cours des années précédentes. Elle accumule les dettes impayées envers ses fournisseurs. Ainsi, la dernière facture de la SAS </w:t>
      </w:r>
      <w:r w:rsidR="006400C2">
        <w:rPr>
          <w:rFonts w:ascii="Arial" w:hAnsi="Arial" w:cs="Arial"/>
          <w:sz w:val="24"/>
          <w:szCs w:val="24"/>
        </w:rPr>
        <w:t>« </w:t>
      </w:r>
      <w:r w:rsidRPr="00DE4121">
        <w:rPr>
          <w:rFonts w:ascii="Arial" w:hAnsi="Arial" w:cs="Arial"/>
          <w:sz w:val="24"/>
          <w:szCs w:val="24"/>
        </w:rPr>
        <w:t>Les Tricots normands</w:t>
      </w:r>
      <w:r w:rsidR="006400C2">
        <w:rPr>
          <w:rFonts w:ascii="Arial" w:hAnsi="Arial" w:cs="Arial"/>
          <w:sz w:val="24"/>
          <w:szCs w:val="24"/>
        </w:rPr>
        <w:t> »</w:t>
      </w:r>
      <w:r w:rsidRPr="00DE4121">
        <w:rPr>
          <w:rFonts w:ascii="Arial" w:hAnsi="Arial" w:cs="Arial"/>
          <w:sz w:val="24"/>
          <w:szCs w:val="24"/>
        </w:rPr>
        <w:t xml:space="preserve"> n’a pas été réglée. </w:t>
      </w:r>
    </w:p>
    <w:p w:rsidR="009E162B" w:rsidRPr="00DE4121" w:rsidRDefault="009E162B" w:rsidP="009E162B">
      <w:pPr>
        <w:jc w:val="both"/>
        <w:rPr>
          <w:rFonts w:ascii="Arial" w:hAnsi="Arial" w:cs="Arial"/>
          <w:sz w:val="24"/>
          <w:szCs w:val="24"/>
        </w:rPr>
      </w:pPr>
      <w:r w:rsidRPr="00DE4121">
        <w:rPr>
          <w:rFonts w:ascii="Arial" w:hAnsi="Arial" w:cs="Arial"/>
          <w:sz w:val="24"/>
          <w:szCs w:val="24"/>
        </w:rPr>
        <w:t xml:space="preserve">Pour tenter de redresser la situation, Grégory Marchal, directeur général de la SA </w:t>
      </w:r>
      <w:r w:rsidR="006400C2">
        <w:rPr>
          <w:rFonts w:ascii="Arial" w:hAnsi="Arial" w:cs="Arial"/>
          <w:sz w:val="24"/>
          <w:szCs w:val="24"/>
        </w:rPr>
        <w:t>« </w:t>
      </w:r>
      <w:r w:rsidRPr="00DE4121">
        <w:rPr>
          <w:rFonts w:ascii="Arial" w:hAnsi="Arial" w:cs="Arial"/>
          <w:sz w:val="24"/>
          <w:szCs w:val="24"/>
        </w:rPr>
        <w:t xml:space="preserve">Chaussettes de </w:t>
      </w:r>
      <w:r w:rsidR="006400C2">
        <w:rPr>
          <w:rFonts w:ascii="Arial" w:hAnsi="Arial" w:cs="Arial"/>
          <w:sz w:val="24"/>
          <w:szCs w:val="24"/>
        </w:rPr>
        <w:t>France »</w:t>
      </w:r>
      <w:r w:rsidRPr="00DE4121">
        <w:rPr>
          <w:rFonts w:ascii="Arial" w:hAnsi="Arial" w:cs="Arial"/>
          <w:sz w:val="24"/>
          <w:szCs w:val="24"/>
        </w:rPr>
        <w:t>, a mis en vente il y a plus d’un an une partie des bâtiments industriels, devenus trop grands, au prix de 2 </w:t>
      </w:r>
      <w:r w:rsidR="006400C2">
        <w:rPr>
          <w:rFonts w:ascii="Arial" w:hAnsi="Arial" w:cs="Arial"/>
          <w:sz w:val="24"/>
          <w:szCs w:val="24"/>
        </w:rPr>
        <w:t>millions d’</w:t>
      </w:r>
      <w:r w:rsidRPr="00DE4121">
        <w:rPr>
          <w:rFonts w:ascii="Arial" w:hAnsi="Arial" w:cs="Arial"/>
          <w:sz w:val="24"/>
          <w:szCs w:val="24"/>
        </w:rPr>
        <w:t xml:space="preserve">euros. La société Logimo a présenté une offre d’achat à 1 300 000 euros </w:t>
      </w:r>
      <w:r w:rsidR="007529C6">
        <w:rPr>
          <w:rFonts w:ascii="Arial" w:hAnsi="Arial" w:cs="Arial"/>
          <w:sz w:val="24"/>
          <w:szCs w:val="24"/>
        </w:rPr>
        <w:t>mais elle</w:t>
      </w:r>
      <w:r w:rsidRPr="00DE4121">
        <w:rPr>
          <w:rFonts w:ascii="Arial" w:hAnsi="Arial" w:cs="Arial"/>
          <w:sz w:val="24"/>
          <w:szCs w:val="24"/>
        </w:rPr>
        <w:t xml:space="preserve"> n’a pas été retenue. Les négociations se poursuivent encore à ce jour.</w:t>
      </w:r>
    </w:p>
    <w:p w:rsidR="009E162B" w:rsidRPr="00DE4121" w:rsidRDefault="009E162B" w:rsidP="009E162B">
      <w:pPr>
        <w:jc w:val="both"/>
        <w:rPr>
          <w:rFonts w:ascii="Arial" w:hAnsi="Arial" w:cs="Arial"/>
          <w:sz w:val="24"/>
          <w:szCs w:val="24"/>
        </w:rPr>
      </w:pPr>
      <w:r w:rsidRPr="00DE4121">
        <w:rPr>
          <w:rFonts w:ascii="Arial" w:hAnsi="Arial" w:cs="Arial"/>
          <w:sz w:val="24"/>
          <w:szCs w:val="24"/>
        </w:rPr>
        <w:t>En définitive, à la demande de Grégory Marchal, le tribunal de commerce de Reims a prononcé un jugement d’ouverture d’une procédure de redressement judiciaire</w:t>
      </w:r>
      <w:r w:rsidR="00F41C5D">
        <w:rPr>
          <w:rFonts w:ascii="Arial" w:hAnsi="Arial" w:cs="Arial"/>
          <w:sz w:val="24"/>
          <w:szCs w:val="24"/>
        </w:rPr>
        <w:t>.</w:t>
      </w:r>
    </w:p>
    <w:p w:rsidR="00F41C5D" w:rsidRDefault="00F41C5D" w:rsidP="009E162B">
      <w:pPr>
        <w:jc w:val="both"/>
        <w:rPr>
          <w:rFonts w:ascii="Arial" w:hAnsi="Arial" w:cs="Arial"/>
          <w:sz w:val="24"/>
          <w:szCs w:val="24"/>
        </w:rPr>
      </w:pPr>
      <w:r w:rsidRPr="00F41C5D">
        <w:rPr>
          <w:rFonts w:ascii="Arial" w:hAnsi="Arial" w:cs="Arial"/>
          <w:sz w:val="24"/>
          <w:szCs w:val="24"/>
        </w:rPr>
        <w:t xml:space="preserve">La direction de la SAS « Tricots Normands » </w:t>
      </w:r>
      <w:r>
        <w:rPr>
          <w:rFonts w:ascii="Arial" w:hAnsi="Arial" w:cs="Arial"/>
          <w:sz w:val="24"/>
          <w:szCs w:val="24"/>
        </w:rPr>
        <w:t>s’i</w:t>
      </w:r>
      <w:r w:rsidR="009E162B" w:rsidRPr="00F41C5D">
        <w:rPr>
          <w:rFonts w:ascii="Arial" w:hAnsi="Arial" w:cs="Arial"/>
          <w:sz w:val="24"/>
          <w:szCs w:val="24"/>
        </w:rPr>
        <w:t>nqui</w:t>
      </w:r>
      <w:r>
        <w:rPr>
          <w:rFonts w:ascii="Arial" w:hAnsi="Arial" w:cs="Arial"/>
          <w:sz w:val="24"/>
          <w:szCs w:val="24"/>
        </w:rPr>
        <w:t>è</w:t>
      </w:r>
      <w:r w:rsidR="009E162B" w:rsidRPr="00F41C5D">
        <w:rPr>
          <w:rFonts w:ascii="Arial" w:hAnsi="Arial" w:cs="Arial"/>
          <w:sz w:val="24"/>
          <w:szCs w:val="24"/>
        </w:rPr>
        <w:t>t</w:t>
      </w:r>
      <w:r>
        <w:rPr>
          <w:rFonts w:ascii="Arial" w:hAnsi="Arial" w:cs="Arial"/>
          <w:sz w:val="24"/>
          <w:szCs w:val="24"/>
        </w:rPr>
        <w:t>e</w:t>
      </w:r>
      <w:r w:rsidR="009E162B" w:rsidRPr="00F41C5D">
        <w:rPr>
          <w:rFonts w:ascii="Arial" w:hAnsi="Arial" w:cs="Arial"/>
          <w:sz w:val="24"/>
          <w:szCs w:val="24"/>
        </w:rPr>
        <w:t xml:space="preserve"> quant au devenir</w:t>
      </w:r>
      <w:r w:rsidR="00FB0193" w:rsidRPr="00F41C5D">
        <w:rPr>
          <w:rFonts w:ascii="Arial" w:hAnsi="Arial" w:cs="Arial"/>
          <w:sz w:val="24"/>
          <w:szCs w:val="24"/>
        </w:rPr>
        <w:t xml:space="preserve"> de</w:t>
      </w:r>
      <w:r>
        <w:rPr>
          <w:rFonts w:ascii="Arial" w:hAnsi="Arial" w:cs="Arial"/>
          <w:sz w:val="24"/>
          <w:szCs w:val="24"/>
        </w:rPr>
        <w:t xml:space="preserve"> sa créance. </w:t>
      </w:r>
    </w:p>
    <w:p w:rsidR="00F41C5D" w:rsidRDefault="00F41C5D" w:rsidP="009E162B">
      <w:pPr>
        <w:jc w:val="both"/>
        <w:rPr>
          <w:rFonts w:ascii="Arial" w:hAnsi="Arial" w:cs="Arial"/>
          <w:sz w:val="24"/>
          <w:szCs w:val="24"/>
        </w:rPr>
      </w:pPr>
      <w:r w:rsidRPr="00F41C5D">
        <w:rPr>
          <w:rFonts w:ascii="Arial" w:hAnsi="Arial" w:cs="Arial"/>
          <w:b/>
          <w:sz w:val="24"/>
          <w:szCs w:val="24"/>
        </w:rPr>
        <w:t xml:space="preserve">Votre mission : </w:t>
      </w:r>
      <w:r w:rsidR="009E162B" w:rsidRPr="00F41C5D">
        <w:rPr>
          <w:rFonts w:ascii="Arial" w:hAnsi="Arial" w:cs="Arial"/>
          <w:b/>
          <w:sz w:val="24"/>
          <w:szCs w:val="24"/>
        </w:rPr>
        <w:t>analyser les conséquences de la mise en redressement judiciaire de son partenaire.</w:t>
      </w:r>
      <w:r w:rsidR="009E162B" w:rsidRPr="00F41C5D">
        <w:rPr>
          <w:rFonts w:ascii="Arial" w:hAnsi="Arial" w:cs="Arial"/>
          <w:sz w:val="24"/>
          <w:szCs w:val="24"/>
        </w:rPr>
        <w:t xml:space="preserve"> </w:t>
      </w:r>
    </w:p>
    <w:p w:rsidR="009E162B" w:rsidRPr="000034DE" w:rsidRDefault="00554B81" w:rsidP="009E162B">
      <w:pPr>
        <w:jc w:val="both"/>
        <w:rPr>
          <w:rFonts w:ascii="Arial" w:hAnsi="Arial" w:cs="Arial"/>
          <w:sz w:val="24"/>
          <w:szCs w:val="24"/>
        </w:rPr>
      </w:pPr>
      <w:r w:rsidRPr="000034DE">
        <w:rPr>
          <w:rFonts w:ascii="Arial" w:hAnsi="Arial" w:cs="Arial"/>
          <w:sz w:val="24"/>
          <w:szCs w:val="24"/>
        </w:rPr>
        <w:t xml:space="preserve">Pour la réaliser </w:t>
      </w:r>
      <w:r w:rsidR="00F41C5D" w:rsidRPr="000034DE">
        <w:rPr>
          <w:rFonts w:ascii="Arial" w:hAnsi="Arial" w:cs="Arial"/>
          <w:sz w:val="24"/>
          <w:szCs w:val="24"/>
        </w:rPr>
        <w:t>v</w:t>
      </w:r>
      <w:r w:rsidR="009E162B" w:rsidRPr="000034DE">
        <w:rPr>
          <w:rFonts w:ascii="Arial" w:hAnsi="Arial" w:cs="Arial"/>
          <w:sz w:val="24"/>
          <w:szCs w:val="24"/>
        </w:rPr>
        <w:t>ous avez à votre disposition une documentation juridique (</w:t>
      </w:r>
      <w:r w:rsidR="00896A25" w:rsidRPr="000034DE">
        <w:rPr>
          <w:rFonts w:ascii="Arial" w:hAnsi="Arial" w:cs="Arial"/>
          <w:sz w:val="24"/>
          <w:szCs w:val="24"/>
        </w:rPr>
        <w:t>document</w:t>
      </w:r>
      <w:r w:rsidR="00382FB3">
        <w:rPr>
          <w:rFonts w:ascii="Arial" w:hAnsi="Arial" w:cs="Arial"/>
          <w:sz w:val="24"/>
          <w:szCs w:val="24"/>
        </w:rPr>
        <w:t>s 3 et </w:t>
      </w:r>
      <w:r w:rsidR="009E162B" w:rsidRPr="000034DE">
        <w:rPr>
          <w:rFonts w:ascii="Arial" w:hAnsi="Arial" w:cs="Arial"/>
          <w:sz w:val="24"/>
          <w:szCs w:val="24"/>
        </w:rPr>
        <w:t>4)</w:t>
      </w:r>
      <w:r w:rsidRPr="000034DE">
        <w:rPr>
          <w:rFonts w:ascii="Arial" w:hAnsi="Arial" w:cs="Arial"/>
          <w:sz w:val="24"/>
          <w:szCs w:val="24"/>
        </w:rPr>
        <w:t xml:space="preserve"> et vous devez :</w:t>
      </w:r>
      <w:r w:rsidR="009E162B" w:rsidRPr="000034DE">
        <w:rPr>
          <w:rFonts w:ascii="Arial" w:hAnsi="Arial" w:cs="Arial"/>
          <w:sz w:val="24"/>
          <w:szCs w:val="24"/>
        </w:rPr>
        <w:t xml:space="preserve"> </w:t>
      </w:r>
    </w:p>
    <w:p w:rsidR="009E162B" w:rsidRDefault="009E162B" w:rsidP="00F41C5D">
      <w:pPr>
        <w:pStyle w:val="Paragraphedeliste"/>
        <w:numPr>
          <w:ilvl w:val="1"/>
          <w:numId w:val="3"/>
        </w:numPr>
        <w:ind w:hanging="720"/>
        <w:jc w:val="both"/>
        <w:rPr>
          <w:rFonts w:ascii="Arial" w:hAnsi="Arial" w:cs="Arial"/>
          <w:b/>
          <w:sz w:val="24"/>
          <w:szCs w:val="24"/>
        </w:rPr>
      </w:pPr>
      <w:r w:rsidRPr="00DE4121">
        <w:rPr>
          <w:rFonts w:ascii="Arial" w:hAnsi="Arial" w:cs="Arial"/>
          <w:b/>
          <w:sz w:val="24"/>
          <w:szCs w:val="24"/>
        </w:rPr>
        <w:t>Caractérise</w:t>
      </w:r>
      <w:r w:rsidR="00554B81">
        <w:rPr>
          <w:rFonts w:ascii="Arial" w:hAnsi="Arial" w:cs="Arial"/>
          <w:b/>
          <w:sz w:val="24"/>
          <w:szCs w:val="24"/>
        </w:rPr>
        <w:t>r</w:t>
      </w:r>
      <w:r w:rsidRPr="00DE4121">
        <w:rPr>
          <w:rFonts w:ascii="Arial" w:hAnsi="Arial" w:cs="Arial"/>
          <w:b/>
          <w:sz w:val="24"/>
          <w:szCs w:val="24"/>
        </w:rPr>
        <w:t xml:space="preserve"> la situation de la SA </w:t>
      </w:r>
      <w:r w:rsidR="00554B81">
        <w:rPr>
          <w:rFonts w:ascii="Arial" w:hAnsi="Arial" w:cs="Arial"/>
          <w:b/>
          <w:sz w:val="24"/>
          <w:szCs w:val="24"/>
        </w:rPr>
        <w:t>« </w:t>
      </w:r>
      <w:r w:rsidRPr="00DE4121">
        <w:rPr>
          <w:rFonts w:ascii="Arial" w:hAnsi="Arial" w:cs="Arial"/>
          <w:b/>
          <w:sz w:val="24"/>
          <w:szCs w:val="24"/>
        </w:rPr>
        <w:t xml:space="preserve">Chaussettes de </w:t>
      </w:r>
      <w:r w:rsidR="00554B81">
        <w:rPr>
          <w:rFonts w:ascii="Arial" w:hAnsi="Arial" w:cs="Arial"/>
          <w:b/>
          <w:sz w:val="24"/>
          <w:szCs w:val="24"/>
        </w:rPr>
        <w:t>France »</w:t>
      </w:r>
      <w:r w:rsidRPr="00DE4121">
        <w:rPr>
          <w:rFonts w:ascii="Arial" w:hAnsi="Arial" w:cs="Arial"/>
          <w:b/>
          <w:sz w:val="24"/>
          <w:szCs w:val="24"/>
        </w:rPr>
        <w:t xml:space="preserve"> ayant entrainé l’ouverture d’une procédure de redressement judiciaire. </w:t>
      </w:r>
      <w:r w:rsidR="004D46E0" w:rsidRPr="00DE4121">
        <w:rPr>
          <w:rFonts w:ascii="Arial" w:hAnsi="Arial" w:cs="Arial"/>
          <w:b/>
          <w:sz w:val="24"/>
          <w:szCs w:val="24"/>
        </w:rPr>
        <w:t xml:space="preserve">En vous appuyant sur la jurisprudence fournie, </w:t>
      </w:r>
      <w:r w:rsidR="00FB0193">
        <w:rPr>
          <w:rFonts w:ascii="Arial" w:hAnsi="Arial" w:cs="Arial"/>
          <w:b/>
          <w:sz w:val="24"/>
          <w:szCs w:val="24"/>
        </w:rPr>
        <w:t>v</w:t>
      </w:r>
      <w:r w:rsidR="004D46E0" w:rsidRPr="00DE4121">
        <w:rPr>
          <w:rFonts w:ascii="Arial" w:hAnsi="Arial" w:cs="Arial"/>
          <w:b/>
          <w:sz w:val="24"/>
          <w:szCs w:val="24"/>
        </w:rPr>
        <w:t xml:space="preserve">ous préciserez </w:t>
      </w:r>
      <w:r w:rsidR="00F33E01">
        <w:rPr>
          <w:rFonts w:ascii="Arial" w:hAnsi="Arial" w:cs="Arial"/>
          <w:b/>
          <w:sz w:val="24"/>
          <w:szCs w:val="24"/>
        </w:rPr>
        <w:t>si</w:t>
      </w:r>
      <w:r w:rsidR="00346551">
        <w:rPr>
          <w:rFonts w:ascii="Arial" w:hAnsi="Arial" w:cs="Arial"/>
          <w:b/>
          <w:sz w:val="24"/>
          <w:szCs w:val="24"/>
        </w:rPr>
        <w:t xml:space="preserve"> la mise en vente des bâtiments</w:t>
      </w:r>
      <w:r w:rsidR="0042543E">
        <w:rPr>
          <w:rFonts w:ascii="Arial" w:hAnsi="Arial" w:cs="Arial"/>
          <w:b/>
          <w:sz w:val="24"/>
          <w:szCs w:val="24"/>
        </w:rPr>
        <w:t xml:space="preserve"> </w:t>
      </w:r>
      <w:r w:rsidR="00F33E01">
        <w:rPr>
          <w:rFonts w:ascii="Arial" w:hAnsi="Arial" w:cs="Arial"/>
          <w:b/>
          <w:sz w:val="24"/>
          <w:szCs w:val="24"/>
        </w:rPr>
        <w:t>a une incidence</w:t>
      </w:r>
      <w:r w:rsidR="00346551">
        <w:rPr>
          <w:rFonts w:ascii="Arial" w:hAnsi="Arial" w:cs="Arial"/>
          <w:b/>
          <w:sz w:val="24"/>
          <w:szCs w:val="24"/>
        </w:rPr>
        <w:t xml:space="preserve"> sur l’ouverture de cette procédure</w:t>
      </w:r>
      <w:r w:rsidR="004D46E0" w:rsidRPr="00DE4121">
        <w:rPr>
          <w:rFonts w:ascii="Arial" w:hAnsi="Arial" w:cs="Arial"/>
          <w:b/>
          <w:sz w:val="24"/>
          <w:szCs w:val="24"/>
        </w:rPr>
        <w:t>.</w:t>
      </w:r>
      <w:r w:rsidRPr="00DE4121">
        <w:rPr>
          <w:rFonts w:ascii="Arial" w:hAnsi="Arial" w:cs="Arial"/>
          <w:b/>
          <w:sz w:val="24"/>
          <w:szCs w:val="24"/>
        </w:rPr>
        <w:t xml:space="preserve"> </w:t>
      </w:r>
    </w:p>
    <w:p w:rsidR="00817E8F" w:rsidRPr="00DE4121" w:rsidRDefault="00817E8F" w:rsidP="00F41C5D">
      <w:pPr>
        <w:pStyle w:val="Paragraphedeliste"/>
        <w:ind w:hanging="720"/>
        <w:jc w:val="both"/>
        <w:rPr>
          <w:rFonts w:ascii="Arial" w:hAnsi="Arial" w:cs="Arial"/>
          <w:b/>
          <w:sz w:val="24"/>
          <w:szCs w:val="24"/>
        </w:rPr>
      </w:pPr>
    </w:p>
    <w:p w:rsidR="009E162B" w:rsidRDefault="009E162B" w:rsidP="00F41C5D">
      <w:pPr>
        <w:pStyle w:val="Paragraphedeliste"/>
        <w:numPr>
          <w:ilvl w:val="1"/>
          <w:numId w:val="3"/>
        </w:numPr>
        <w:ind w:hanging="720"/>
        <w:jc w:val="both"/>
        <w:rPr>
          <w:rFonts w:ascii="Arial" w:hAnsi="Arial" w:cs="Arial"/>
          <w:b/>
          <w:sz w:val="24"/>
          <w:szCs w:val="24"/>
        </w:rPr>
      </w:pPr>
      <w:r w:rsidRPr="00DE4121">
        <w:rPr>
          <w:rFonts w:ascii="Arial" w:hAnsi="Arial" w:cs="Arial"/>
          <w:b/>
          <w:sz w:val="24"/>
          <w:szCs w:val="24"/>
        </w:rPr>
        <w:t>Présente</w:t>
      </w:r>
      <w:r w:rsidR="00554B81">
        <w:rPr>
          <w:rFonts w:ascii="Arial" w:hAnsi="Arial" w:cs="Arial"/>
          <w:b/>
          <w:sz w:val="24"/>
          <w:szCs w:val="24"/>
        </w:rPr>
        <w:t>r</w:t>
      </w:r>
      <w:r w:rsidRPr="00DE4121">
        <w:rPr>
          <w:rFonts w:ascii="Arial" w:hAnsi="Arial" w:cs="Arial"/>
          <w:b/>
          <w:sz w:val="24"/>
          <w:szCs w:val="24"/>
        </w:rPr>
        <w:t xml:space="preserve"> le rôle de Maître Bern</w:t>
      </w:r>
      <w:r w:rsidR="004C0127" w:rsidRPr="00DE4121">
        <w:rPr>
          <w:rFonts w:ascii="Arial" w:hAnsi="Arial" w:cs="Arial"/>
          <w:b/>
          <w:sz w:val="24"/>
          <w:szCs w:val="24"/>
        </w:rPr>
        <w:t>ard Martin dans cette procédure (la méthodologie du cas pratique n’est pas exigée).</w:t>
      </w:r>
    </w:p>
    <w:p w:rsidR="00817E8F" w:rsidRPr="00817E8F" w:rsidRDefault="00817E8F" w:rsidP="00F41C5D">
      <w:pPr>
        <w:pStyle w:val="Paragraphedeliste"/>
        <w:ind w:hanging="720"/>
        <w:rPr>
          <w:rFonts w:ascii="Arial" w:hAnsi="Arial" w:cs="Arial"/>
          <w:b/>
          <w:sz w:val="24"/>
          <w:szCs w:val="24"/>
        </w:rPr>
      </w:pPr>
    </w:p>
    <w:p w:rsidR="009E162B" w:rsidRPr="00DE4121" w:rsidRDefault="009E162B" w:rsidP="00F41C5D">
      <w:pPr>
        <w:pStyle w:val="Paragraphedeliste"/>
        <w:numPr>
          <w:ilvl w:val="1"/>
          <w:numId w:val="3"/>
        </w:numPr>
        <w:ind w:hanging="720"/>
        <w:jc w:val="both"/>
        <w:rPr>
          <w:rFonts w:ascii="Arial" w:hAnsi="Arial" w:cs="Arial"/>
          <w:b/>
          <w:sz w:val="24"/>
          <w:szCs w:val="24"/>
        </w:rPr>
      </w:pPr>
      <w:r w:rsidRPr="00DE4121">
        <w:rPr>
          <w:rFonts w:ascii="Arial" w:hAnsi="Arial" w:cs="Arial"/>
          <w:b/>
          <w:sz w:val="24"/>
          <w:szCs w:val="24"/>
        </w:rPr>
        <w:t>Explique</w:t>
      </w:r>
      <w:r w:rsidR="00554B81">
        <w:rPr>
          <w:rFonts w:ascii="Arial" w:hAnsi="Arial" w:cs="Arial"/>
          <w:b/>
          <w:sz w:val="24"/>
          <w:szCs w:val="24"/>
        </w:rPr>
        <w:t>r</w:t>
      </w:r>
      <w:r w:rsidRPr="00DE4121">
        <w:rPr>
          <w:rFonts w:ascii="Arial" w:hAnsi="Arial" w:cs="Arial"/>
          <w:b/>
          <w:sz w:val="24"/>
          <w:szCs w:val="24"/>
        </w:rPr>
        <w:t xml:space="preserve"> au dirigeant de la SAS </w:t>
      </w:r>
      <w:r w:rsidR="00554B81">
        <w:rPr>
          <w:rFonts w:ascii="Arial" w:hAnsi="Arial" w:cs="Arial"/>
          <w:b/>
          <w:sz w:val="24"/>
          <w:szCs w:val="24"/>
        </w:rPr>
        <w:t>« </w:t>
      </w:r>
      <w:r w:rsidRPr="00DE4121">
        <w:rPr>
          <w:rFonts w:ascii="Arial" w:hAnsi="Arial" w:cs="Arial"/>
          <w:b/>
          <w:sz w:val="24"/>
          <w:szCs w:val="24"/>
        </w:rPr>
        <w:t>Les T</w:t>
      </w:r>
      <w:r w:rsidR="00FB0193">
        <w:rPr>
          <w:rFonts w:ascii="Arial" w:hAnsi="Arial" w:cs="Arial"/>
          <w:b/>
          <w:sz w:val="24"/>
          <w:szCs w:val="24"/>
        </w:rPr>
        <w:t>ricots N</w:t>
      </w:r>
      <w:r w:rsidRPr="00DE4121">
        <w:rPr>
          <w:rFonts w:ascii="Arial" w:hAnsi="Arial" w:cs="Arial"/>
          <w:b/>
          <w:sz w:val="24"/>
          <w:szCs w:val="24"/>
        </w:rPr>
        <w:t>ormands</w:t>
      </w:r>
      <w:r w:rsidR="00554B81">
        <w:rPr>
          <w:rFonts w:ascii="Arial" w:hAnsi="Arial" w:cs="Arial"/>
          <w:b/>
          <w:sz w:val="24"/>
          <w:szCs w:val="24"/>
        </w:rPr>
        <w:t> »</w:t>
      </w:r>
      <w:r w:rsidRPr="00DE4121">
        <w:rPr>
          <w:rFonts w:ascii="Arial" w:hAnsi="Arial" w:cs="Arial"/>
          <w:b/>
          <w:sz w:val="24"/>
          <w:szCs w:val="24"/>
        </w:rPr>
        <w:t xml:space="preserve"> les modalités selon lesquelles il va pouvoir recouvrer sa créance. </w:t>
      </w:r>
    </w:p>
    <w:p w:rsidR="00340717" w:rsidRDefault="00340717">
      <w:pPr>
        <w:rPr>
          <w:rFonts w:ascii="Arial" w:hAnsi="Arial" w:cs="Arial"/>
          <w:b/>
          <w:sz w:val="24"/>
          <w:szCs w:val="24"/>
        </w:rPr>
      </w:pPr>
      <w:r>
        <w:rPr>
          <w:rFonts w:ascii="Arial" w:hAnsi="Arial" w:cs="Arial"/>
          <w:b/>
          <w:sz w:val="24"/>
          <w:szCs w:val="24"/>
        </w:rPr>
        <w:br w:type="page"/>
      </w:r>
    </w:p>
    <w:p w:rsidR="009E162B" w:rsidRPr="00DE4121" w:rsidRDefault="009E162B" w:rsidP="009E162B">
      <w:pPr>
        <w:pBdr>
          <w:top w:val="single" w:sz="4" w:space="1" w:color="auto"/>
          <w:left w:val="single" w:sz="4" w:space="4" w:color="auto"/>
          <w:bottom w:val="single" w:sz="4" w:space="1" w:color="auto"/>
          <w:right w:val="single" w:sz="4" w:space="4" w:color="auto"/>
        </w:pBdr>
        <w:shd w:val="clear" w:color="auto" w:fill="BFBFBF" w:themeFill="background1" w:themeFillShade="BF"/>
        <w:spacing w:after="160" w:line="259" w:lineRule="auto"/>
        <w:rPr>
          <w:rFonts w:ascii="Arial" w:hAnsi="Arial" w:cs="Arial"/>
          <w:sz w:val="24"/>
          <w:szCs w:val="24"/>
        </w:rPr>
      </w:pPr>
      <w:r w:rsidRPr="00DE4121">
        <w:rPr>
          <w:rFonts w:ascii="Arial" w:hAnsi="Arial" w:cs="Arial"/>
          <w:b/>
          <w:sz w:val="24"/>
          <w:szCs w:val="24"/>
        </w:rPr>
        <w:lastRenderedPageBreak/>
        <w:t xml:space="preserve">DOSSIER 3 – </w:t>
      </w:r>
      <w:r w:rsidRPr="00DE4121">
        <w:rPr>
          <w:rFonts w:ascii="Arial" w:hAnsi="Arial" w:cs="Arial"/>
          <w:b/>
          <w:bCs/>
          <w:sz w:val="24"/>
          <w:szCs w:val="24"/>
        </w:rPr>
        <w:t>Choisir un mode de financement pour garantir sa croissance, un enjeu stratégique</w:t>
      </w:r>
      <w:r w:rsidR="00BF4EAC">
        <w:rPr>
          <w:rFonts w:ascii="Arial" w:hAnsi="Arial" w:cs="Arial"/>
          <w:b/>
          <w:bCs/>
          <w:sz w:val="24"/>
          <w:szCs w:val="24"/>
        </w:rPr>
        <w:t xml:space="preserve"> (4</w:t>
      </w:r>
      <w:r w:rsidR="008C0046">
        <w:rPr>
          <w:rFonts w:ascii="Arial" w:hAnsi="Arial" w:cs="Arial"/>
          <w:b/>
          <w:bCs/>
          <w:sz w:val="24"/>
          <w:szCs w:val="24"/>
        </w:rPr>
        <w:t xml:space="preserve"> points)</w:t>
      </w:r>
    </w:p>
    <w:p w:rsidR="009E162B" w:rsidRPr="00DE4121" w:rsidRDefault="009E162B" w:rsidP="009E162B">
      <w:pPr>
        <w:spacing w:after="0" w:line="240" w:lineRule="auto"/>
        <w:rPr>
          <w:rFonts w:ascii="Arial" w:hAnsi="Arial" w:cs="Arial"/>
          <w:b/>
          <w:sz w:val="24"/>
          <w:szCs w:val="24"/>
        </w:rPr>
      </w:pPr>
    </w:p>
    <w:p w:rsidR="009E162B" w:rsidRPr="00DE4121" w:rsidRDefault="00551A1D" w:rsidP="009E162B">
      <w:pPr>
        <w:jc w:val="both"/>
        <w:rPr>
          <w:rFonts w:ascii="Arial" w:hAnsi="Arial" w:cs="Arial"/>
          <w:color w:val="000000"/>
          <w:sz w:val="24"/>
          <w:szCs w:val="24"/>
          <w:shd w:val="clear" w:color="auto" w:fill="FFFFFF"/>
        </w:rPr>
      </w:pPr>
      <w:r>
        <w:rPr>
          <w:rFonts w:ascii="Arial" w:hAnsi="Arial" w:cs="Arial"/>
          <w:sz w:val="24"/>
          <w:szCs w:val="24"/>
        </w:rPr>
        <w:t>« </w:t>
      </w:r>
      <w:r w:rsidR="009E162B" w:rsidRPr="00DE4121">
        <w:rPr>
          <w:rFonts w:ascii="Arial" w:hAnsi="Arial" w:cs="Arial"/>
          <w:sz w:val="24"/>
          <w:szCs w:val="24"/>
        </w:rPr>
        <w:t xml:space="preserve">Les Tricots </w:t>
      </w:r>
      <w:r w:rsidR="00687F52" w:rsidRPr="00DE4121">
        <w:rPr>
          <w:rFonts w:ascii="Arial" w:hAnsi="Arial" w:cs="Arial"/>
          <w:sz w:val="24"/>
          <w:szCs w:val="24"/>
        </w:rPr>
        <w:t>N</w:t>
      </w:r>
      <w:r w:rsidR="009E162B" w:rsidRPr="00DE4121">
        <w:rPr>
          <w:rFonts w:ascii="Arial" w:hAnsi="Arial" w:cs="Arial"/>
          <w:sz w:val="24"/>
          <w:szCs w:val="24"/>
        </w:rPr>
        <w:t>ormands</w:t>
      </w:r>
      <w:r>
        <w:rPr>
          <w:rFonts w:ascii="Arial" w:hAnsi="Arial" w:cs="Arial"/>
          <w:sz w:val="24"/>
          <w:szCs w:val="24"/>
        </w:rPr>
        <w:t> »</w:t>
      </w:r>
      <w:r w:rsidR="009E162B" w:rsidRPr="00DE4121">
        <w:rPr>
          <w:rFonts w:ascii="Arial" w:hAnsi="Arial" w:cs="Arial"/>
          <w:sz w:val="24"/>
          <w:szCs w:val="24"/>
        </w:rPr>
        <w:t xml:space="preserve"> sont arrivés à un moment clé de leur développement. </w:t>
      </w:r>
      <w:r w:rsidR="009E162B" w:rsidRPr="00DE4121">
        <w:rPr>
          <w:rFonts w:ascii="Arial" w:hAnsi="Arial" w:cs="Arial"/>
          <w:color w:val="000000"/>
          <w:sz w:val="24"/>
          <w:szCs w:val="24"/>
          <w:shd w:val="clear" w:color="auto" w:fill="FFFFFF"/>
        </w:rPr>
        <w:t>Les dirigeants veulent c</w:t>
      </w:r>
      <w:r w:rsidR="00687F52" w:rsidRPr="00DE4121">
        <w:rPr>
          <w:rFonts w:ascii="Arial" w:hAnsi="Arial" w:cs="Arial"/>
          <w:color w:val="000000"/>
          <w:sz w:val="24"/>
          <w:szCs w:val="24"/>
          <w:shd w:val="clear" w:color="auto" w:fill="FFFFFF"/>
        </w:rPr>
        <w:t xml:space="preserve">ontinuer à développer l’export </w:t>
      </w:r>
      <w:r w:rsidR="009E162B" w:rsidRPr="00DE4121">
        <w:rPr>
          <w:rFonts w:ascii="Arial" w:hAnsi="Arial" w:cs="Arial"/>
          <w:color w:val="000000"/>
          <w:sz w:val="24"/>
          <w:szCs w:val="24"/>
          <w:shd w:val="clear" w:color="auto" w:fill="FFFFFF"/>
        </w:rPr>
        <w:t>avec un objectif de 50</w:t>
      </w:r>
      <w:r w:rsidR="001072B3">
        <w:rPr>
          <w:rFonts w:ascii="Arial" w:hAnsi="Arial" w:cs="Arial"/>
          <w:color w:val="000000"/>
          <w:sz w:val="24"/>
          <w:szCs w:val="24"/>
          <w:shd w:val="clear" w:color="auto" w:fill="FFFFFF"/>
        </w:rPr>
        <w:t xml:space="preserve"> </w:t>
      </w:r>
      <w:r w:rsidR="009E162B" w:rsidRPr="00DE4121">
        <w:rPr>
          <w:rFonts w:ascii="Arial" w:hAnsi="Arial" w:cs="Arial"/>
          <w:color w:val="000000"/>
          <w:sz w:val="24"/>
          <w:szCs w:val="24"/>
          <w:shd w:val="clear" w:color="auto" w:fill="FFFFFF"/>
        </w:rPr>
        <w:t xml:space="preserve">% des ventes dans dix ans. </w:t>
      </w:r>
      <w:r w:rsidR="00C50E1F">
        <w:rPr>
          <w:rFonts w:ascii="Arial" w:hAnsi="Arial" w:cs="Arial"/>
          <w:color w:val="000000"/>
          <w:sz w:val="24"/>
          <w:szCs w:val="24"/>
          <w:shd w:val="clear" w:color="auto" w:fill="FFFFFF"/>
        </w:rPr>
        <w:t xml:space="preserve">Dans cette optique, ils veulent aller au-delà du </w:t>
      </w:r>
      <w:r w:rsidR="009E162B" w:rsidRPr="00DE4121">
        <w:rPr>
          <w:rFonts w:ascii="Arial" w:hAnsi="Arial" w:cs="Arial"/>
          <w:color w:val="000000"/>
          <w:sz w:val="24"/>
          <w:szCs w:val="24"/>
          <w:shd w:val="clear" w:color="auto" w:fill="FFFFFF"/>
        </w:rPr>
        <w:t>«</w:t>
      </w:r>
      <w:r w:rsidR="00C50E1F">
        <w:rPr>
          <w:rFonts w:ascii="Arial" w:hAnsi="Arial" w:cs="Arial"/>
          <w:color w:val="000000"/>
          <w:sz w:val="24"/>
          <w:szCs w:val="24"/>
          <w:shd w:val="clear" w:color="auto" w:fill="FFFFFF"/>
        </w:rPr>
        <w:t xml:space="preserve"> M</w:t>
      </w:r>
      <w:r w:rsidR="009E162B" w:rsidRPr="00DE4121">
        <w:rPr>
          <w:rFonts w:ascii="Arial" w:hAnsi="Arial" w:cs="Arial"/>
          <w:i/>
          <w:color w:val="000000"/>
          <w:sz w:val="24"/>
          <w:szCs w:val="24"/>
          <w:shd w:val="clear" w:color="auto" w:fill="FFFFFF"/>
        </w:rPr>
        <w:t xml:space="preserve">ade in </w:t>
      </w:r>
      <w:r w:rsidR="00C50E1F">
        <w:rPr>
          <w:rFonts w:ascii="Arial" w:hAnsi="Arial" w:cs="Arial"/>
          <w:i/>
          <w:color w:val="000000"/>
          <w:sz w:val="24"/>
          <w:szCs w:val="24"/>
          <w:shd w:val="clear" w:color="auto" w:fill="FFFFFF"/>
        </w:rPr>
        <w:t xml:space="preserve">France » </w:t>
      </w:r>
      <w:r w:rsidR="00C50E1F" w:rsidRPr="00C50E1F">
        <w:rPr>
          <w:rFonts w:ascii="Arial" w:hAnsi="Arial" w:cs="Arial"/>
          <w:color w:val="000000"/>
          <w:sz w:val="24"/>
          <w:szCs w:val="24"/>
          <w:shd w:val="clear" w:color="auto" w:fill="FFFFFF"/>
        </w:rPr>
        <w:t>et développer une production</w:t>
      </w:r>
      <w:r w:rsidR="009E162B" w:rsidRPr="00C50E1F">
        <w:rPr>
          <w:rFonts w:ascii="Arial" w:hAnsi="Arial" w:cs="Arial"/>
          <w:color w:val="000000"/>
          <w:sz w:val="24"/>
          <w:szCs w:val="24"/>
          <w:shd w:val="clear" w:color="auto" w:fill="FFFFFF"/>
        </w:rPr>
        <w:t xml:space="preserve"> en coton bio</w:t>
      </w:r>
      <w:r w:rsidR="009E162B" w:rsidRPr="00DE4121">
        <w:rPr>
          <w:rFonts w:ascii="Arial" w:hAnsi="Arial" w:cs="Arial"/>
          <w:i/>
          <w:color w:val="000000"/>
          <w:sz w:val="24"/>
          <w:szCs w:val="24"/>
          <w:shd w:val="clear" w:color="auto" w:fill="FFFFFF"/>
        </w:rPr>
        <w:t>.</w:t>
      </w:r>
      <w:r w:rsidR="009E162B" w:rsidRPr="00DE4121">
        <w:rPr>
          <w:rFonts w:ascii="Arial" w:hAnsi="Arial" w:cs="Arial"/>
          <w:color w:val="000000"/>
          <w:sz w:val="24"/>
          <w:szCs w:val="24"/>
          <w:shd w:val="clear" w:color="auto" w:fill="FFFFFF"/>
        </w:rPr>
        <w:t xml:space="preserve"> </w:t>
      </w:r>
      <w:r w:rsidR="00687F52" w:rsidRPr="00DE4121">
        <w:rPr>
          <w:rFonts w:ascii="Arial" w:hAnsi="Arial" w:cs="Arial"/>
          <w:color w:val="000000"/>
          <w:sz w:val="24"/>
          <w:szCs w:val="24"/>
          <w:shd w:val="clear" w:color="auto" w:fill="FFFFFF"/>
        </w:rPr>
        <w:t>I</w:t>
      </w:r>
      <w:r w:rsidR="009E162B" w:rsidRPr="00DE4121">
        <w:rPr>
          <w:rFonts w:ascii="Arial" w:hAnsi="Arial" w:cs="Arial"/>
          <w:color w:val="000000"/>
          <w:sz w:val="24"/>
          <w:szCs w:val="24"/>
          <w:shd w:val="clear" w:color="auto" w:fill="FFFFFF"/>
        </w:rPr>
        <w:t xml:space="preserve">ls viennent de faire fabriquer un prototype de pull en laine de moutons français. Mais ces projets ont un coût : l’usine doit être réaménagée pour répondre aux normes biologiques. Il va donc falloir choisir un mode de financement adapté pour garantir la croissance des </w:t>
      </w:r>
      <w:r>
        <w:rPr>
          <w:rFonts w:ascii="Arial" w:hAnsi="Arial" w:cs="Arial"/>
          <w:color w:val="000000"/>
          <w:sz w:val="24"/>
          <w:szCs w:val="24"/>
          <w:shd w:val="clear" w:color="auto" w:fill="FFFFFF"/>
        </w:rPr>
        <w:t>« </w:t>
      </w:r>
      <w:r w:rsidR="009E162B" w:rsidRPr="00DE4121">
        <w:rPr>
          <w:rFonts w:ascii="Arial" w:hAnsi="Arial" w:cs="Arial"/>
          <w:color w:val="000000"/>
          <w:sz w:val="24"/>
          <w:szCs w:val="24"/>
          <w:shd w:val="clear" w:color="auto" w:fill="FFFFFF"/>
        </w:rPr>
        <w:t>Tricots Normands</w:t>
      </w:r>
      <w:r>
        <w:rPr>
          <w:rFonts w:ascii="Arial" w:hAnsi="Arial" w:cs="Arial"/>
          <w:color w:val="000000"/>
          <w:sz w:val="24"/>
          <w:szCs w:val="24"/>
          <w:shd w:val="clear" w:color="auto" w:fill="FFFFFF"/>
        </w:rPr>
        <w:t> »</w:t>
      </w:r>
      <w:r w:rsidR="009E162B" w:rsidRPr="00DE4121">
        <w:rPr>
          <w:rFonts w:ascii="Arial" w:hAnsi="Arial" w:cs="Arial"/>
          <w:color w:val="000000"/>
          <w:sz w:val="24"/>
          <w:szCs w:val="24"/>
          <w:shd w:val="clear" w:color="auto" w:fill="FFFFFF"/>
        </w:rPr>
        <w:t xml:space="preserve">. </w:t>
      </w:r>
    </w:p>
    <w:p w:rsidR="009E162B" w:rsidRPr="00DE4121" w:rsidRDefault="009E162B" w:rsidP="009E162B">
      <w:pPr>
        <w:jc w:val="both"/>
        <w:rPr>
          <w:rFonts w:ascii="Arial" w:hAnsi="Arial" w:cs="Arial"/>
          <w:color w:val="000000"/>
          <w:sz w:val="24"/>
          <w:szCs w:val="24"/>
          <w:shd w:val="clear" w:color="auto" w:fill="FFFFFF"/>
        </w:rPr>
      </w:pPr>
      <w:r w:rsidRPr="00DE4121">
        <w:rPr>
          <w:rFonts w:ascii="Arial" w:hAnsi="Arial" w:cs="Arial"/>
          <w:color w:val="000000"/>
          <w:sz w:val="24"/>
          <w:szCs w:val="24"/>
          <w:shd w:val="clear" w:color="auto" w:fill="FFFFFF"/>
        </w:rPr>
        <w:t>Les dirigeants hésitent encore entre deux modèles, l’emprunt bancaire étant pour l’instant exclu :</w:t>
      </w:r>
    </w:p>
    <w:p w:rsidR="009E162B" w:rsidRPr="00DE4121" w:rsidRDefault="00DF552D" w:rsidP="009E162B">
      <w:pPr>
        <w:pStyle w:val="Paragraphedeliste"/>
        <w:numPr>
          <w:ilvl w:val="0"/>
          <w:numId w:val="2"/>
        </w:numPr>
        <w:jc w:val="both"/>
        <w:rPr>
          <w:rFonts w:ascii="Arial" w:hAnsi="Arial" w:cs="Arial"/>
          <w:sz w:val="24"/>
          <w:szCs w:val="24"/>
        </w:rPr>
      </w:pPr>
      <w:r>
        <w:rPr>
          <w:rFonts w:ascii="Arial" w:hAnsi="Arial" w:cs="Arial"/>
          <w:sz w:val="24"/>
          <w:szCs w:val="24"/>
        </w:rPr>
        <w:t>f</w:t>
      </w:r>
      <w:r w:rsidR="009E162B" w:rsidRPr="00DE4121">
        <w:rPr>
          <w:rFonts w:ascii="Arial" w:hAnsi="Arial" w:cs="Arial"/>
          <w:sz w:val="24"/>
          <w:szCs w:val="24"/>
        </w:rPr>
        <w:t xml:space="preserve">aire entrer au sein du capital un nouvel investisseur choisi avec soin pour son engagement dans le domaine du bio (la société Projetbio). </w:t>
      </w:r>
      <w:r>
        <w:rPr>
          <w:rFonts w:ascii="Arial" w:hAnsi="Arial" w:cs="Arial"/>
          <w:sz w:val="24"/>
          <w:szCs w:val="24"/>
        </w:rPr>
        <w:t xml:space="preserve">Il y aurait alors </w:t>
      </w:r>
      <w:r w:rsidR="009E162B" w:rsidRPr="00DE4121">
        <w:rPr>
          <w:rFonts w:ascii="Arial" w:hAnsi="Arial" w:cs="Arial"/>
          <w:sz w:val="24"/>
          <w:szCs w:val="24"/>
        </w:rPr>
        <w:t>une augmentation de capital en numéraire de 1 200 000 euros avec émission d’actions de préférence.</w:t>
      </w:r>
    </w:p>
    <w:p w:rsidR="009E162B" w:rsidRPr="00DE4121" w:rsidRDefault="009E162B" w:rsidP="009E162B">
      <w:pPr>
        <w:pStyle w:val="Paragraphedeliste"/>
        <w:numPr>
          <w:ilvl w:val="0"/>
          <w:numId w:val="2"/>
        </w:numPr>
        <w:jc w:val="both"/>
        <w:rPr>
          <w:rFonts w:ascii="Arial" w:hAnsi="Arial" w:cs="Arial"/>
          <w:sz w:val="24"/>
          <w:szCs w:val="24"/>
        </w:rPr>
      </w:pPr>
      <w:r w:rsidRPr="00DE4121">
        <w:rPr>
          <w:rFonts w:ascii="Arial" w:hAnsi="Arial" w:cs="Arial"/>
          <w:sz w:val="24"/>
          <w:szCs w:val="24"/>
        </w:rPr>
        <w:t xml:space="preserve">émettre des obligations pour un montant identique (1 200 000 euros) pour parvenir à rassembler le financement nécessaire. </w:t>
      </w:r>
    </w:p>
    <w:p w:rsidR="009E162B" w:rsidRPr="00E831E2" w:rsidRDefault="00E831E2" w:rsidP="009E162B">
      <w:pPr>
        <w:jc w:val="both"/>
        <w:rPr>
          <w:rFonts w:ascii="Arial" w:hAnsi="Arial" w:cs="Arial"/>
          <w:sz w:val="24"/>
          <w:szCs w:val="24"/>
        </w:rPr>
      </w:pPr>
      <w:r w:rsidRPr="001072B3">
        <w:rPr>
          <w:rFonts w:ascii="Arial" w:hAnsi="Arial" w:cs="Arial"/>
          <w:b/>
          <w:sz w:val="24"/>
          <w:szCs w:val="24"/>
        </w:rPr>
        <w:t>Votre mission : conseiller les dirigeants sur</w:t>
      </w:r>
      <w:r w:rsidR="00C50E1F" w:rsidRPr="001072B3">
        <w:rPr>
          <w:rFonts w:ascii="Arial" w:hAnsi="Arial" w:cs="Arial"/>
          <w:b/>
          <w:sz w:val="24"/>
          <w:szCs w:val="24"/>
        </w:rPr>
        <w:t xml:space="preserve"> le </w:t>
      </w:r>
      <w:r w:rsidRPr="001072B3">
        <w:rPr>
          <w:rFonts w:ascii="Arial" w:hAnsi="Arial" w:cs="Arial"/>
          <w:b/>
          <w:sz w:val="24"/>
          <w:szCs w:val="24"/>
        </w:rPr>
        <w:t xml:space="preserve">choix du </w:t>
      </w:r>
      <w:r w:rsidR="00C50E1F" w:rsidRPr="001072B3">
        <w:rPr>
          <w:rFonts w:ascii="Arial" w:hAnsi="Arial" w:cs="Arial"/>
          <w:b/>
          <w:sz w:val="24"/>
          <w:szCs w:val="24"/>
        </w:rPr>
        <w:t>mode de financement le plus adapté pour garantir la croissance de la SAS</w:t>
      </w:r>
      <w:r w:rsidRPr="001072B3">
        <w:rPr>
          <w:rFonts w:ascii="Arial" w:hAnsi="Arial" w:cs="Arial"/>
          <w:b/>
          <w:sz w:val="24"/>
          <w:szCs w:val="24"/>
        </w:rPr>
        <w:t>.</w:t>
      </w:r>
      <w:r w:rsidR="009E162B" w:rsidRPr="00E831E2">
        <w:rPr>
          <w:rFonts w:ascii="Arial" w:hAnsi="Arial" w:cs="Arial"/>
          <w:sz w:val="24"/>
          <w:szCs w:val="24"/>
        </w:rPr>
        <w:t xml:space="preserve"> </w:t>
      </w:r>
    </w:p>
    <w:p w:rsidR="00687F52" w:rsidRDefault="00FD5014" w:rsidP="000034DE">
      <w:pPr>
        <w:pStyle w:val="Paragraphedeliste"/>
        <w:ind w:left="0"/>
        <w:jc w:val="both"/>
        <w:rPr>
          <w:rFonts w:ascii="Arial" w:hAnsi="Arial" w:cs="Arial"/>
          <w:sz w:val="24"/>
          <w:szCs w:val="24"/>
        </w:rPr>
      </w:pPr>
      <w:r w:rsidRPr="000034DE">
        <w:rPr>
          <w:rFonts w:ascii="Arial" w:hAnsi="Arial" w:cs="Arial"/>
          <w:sz w:val="24"/>
          <w:szCs w:val="24"/>
        </w:rPr>
        <w:t>Pour la réaliser, vous devez :</w:t>
      </w:r>
    </w:p>
    <w:p w:rsidR="000034DE" w:rsidRPr="000034DE" w:rsidRDefault="000034DE" w:rsidP="000034DE">
      <w:pPr>
        <w:pStyle w:val="Paragraphedeliste"/>
        <w:ind w:left="0"/>
        <w:jc w:val="both"/>
        <w:rPr>
          <w:rFonts w:ascii="Arial" w:hAnsi="Arial" w:cs="Arial"/>
          <w:sz w:val="24"/>
          <w:szCs w:val="24"/>
        </w:rPr>
      </w:pPr>
    </w:p>
    <w:p w:rsidR="000034DE" w:rsidRDefault="000034DE" w:rsidP="000034DE">
      <w:pPr>
        <w:pStyle w:val="Paragraphedeliste"/>
        <w:ind w:left="0"/>
        <w:jc w:val="both"/>
        <w:rPr>
          <w:rFonts w:ascii="Arial" w:hAnsi="Arial" w:cs="Arial"/>
          <w:b/>
          <w:vanish/>
          <w:sz w:val="24"/>
          <w:szCs w:val="24"/>
        </w:rPr>
      </w:pPr>
    </w:p>
    <w:p w:rsidR="00687F52" w:rsidRDefault="00711180" w:rsidP="00E52DB9">
      <w:pPr>
        <w:pStyle w:val="Paragraphedeliste"/>
        <w:numPr>
          <w:ilvl w:val="1"/>
          <w:numId w:val="6"/>
        </w:numPr>
        <w:ind w:left="709" w:hanging="709"/>
        <w:jc w:val="both"/>
        <w:rPr>
          <w:rFonts w:ascii="Arial" w:hAnsi="Arial" w:cs="Arial"/>
          <w:b/>
          <w:sz w:val="24"/>
          <w:szCs w:val="24"/>
        </w:rPr>
      </w:pPr>
      <w:r w:rsidRPr="00DE4121">
        <w:rPr>
          <w:rFonts w:ascii="Arial" w:hAnsi="Arial" w:cs="Arial"/>
          <w:b/>
          <w:sz w:val="24"/>
          <w:szCs w:val="24"/>
        </w:rPr>
        <w:t>Détermine</w:t>
      </w:r>
      <w:r w:rsidR="00FD5014">
        <w:rPr>
          <w:rFonts w:ascii="Arial" w:hAnsi="Arial" w:cs="Arial"/>
          <w:b/>
          <w:sz w:val="24"/>
          <w:szCs w:val="24"/>
        </w:rPr>
        <w:t>r</w:t>
      </w:r>
      <w:r w:rsidRPr="00DE4121">
        <w:rPr>
          <w:rFonts w:ascii="Arial" w:hAnsi="Arial" w:cs="Arial"/>
          <w:b/>
          <w:sz w:val="24"/>
          <w:szCs w:val="24"/>
        </w:rPr>
        <w:t xml:space="preserve"> quel type d’action de préférence la SAS pourrait émettre si elle souhaite que les actionnaires en place ne perdent pas de leur pouvoir de décision</w:t>
      </w:r>
      <w:r w:rsidR="00687F52" w:rsidRPr="00DE4121">
        <w:rPr>
          <w:rFonts w:ascii="Arial" w:hAnsi="Arial" w:cs="Arial"/>
          <w:b/>
          <w:sz w:val="24"/>
          <w:szCs w:val="24"/>
        </w:rPr>
        <w:t xml:space="preserve">. </w:t>
      </w:r>
    </w:p>
    <w:p w:rsidR="00817E8F" w:rsidRPr="00DE4121" w:rsidRDefault="00817E8F" w:rsidP="00817E8F">
      <w:pPr>
        <w:pStyle w:val="Paragraphedeliste"/>
        <w:jc w:val="both"/>
        <w:rPr>
          <w:rFonts w:ascii="Arial" w:hAnsi="Arial" w:cs="Arial"/>
          <w:b/>
          <w:sz w:val="24"/>
          <w:szCs w:val="24"/>
        </w:rPr>
      </w:pPr>
    </w:p>
    <w:p w:rsidR="00711180" w:rsidRPr="00E52DB9" w:rsidRDefault="009E162B" w:rsidP="00E52DB9">
      <w:pPr>
        <w:pStyle w:val="Paragraphedeliste"/>
        <w:numPr>
          <w:ilvl w:val="1"/>
          <w:numId w:val="6"/>
        </w:numPr>
        <w:ind w:left="709" w:hanging="709"/>
        <w:jc w:val="both"/>
        <w:rPr>
          <w:rFonts w:ascii="Arial" w:hAnsi="Arial" w:cs="Arial"/>
          <w:b/>
          <w:sz w:val="24"/>
          <w:szCs w:val="24"/>
        </w:rPr>
      </w:pPr>
      <w:r w:rsidRPr="00E52DB9">
        <w:rPr>
          <w:rFonts w:ascii="Arial" w:hAnsi="Arial" w:cs="Arial"/>
          <w:b/>
          <w:sz w:val="24"/>
          <w:szCs w:val="24"/>
        </w:rPr>
        <w:t>Analyse</w:t>
      </w:r>
      <w:r w:rsidR="00FD5014">
        <w:rPr>
          <w:rFonts w:ascii="Arial" w:hAnsi="Arial" w:cs="Arial"/>
          <w:b/>
          <w:sz w:val="24"/>
          <w:szCs w:val="24"/>
        </w:rPr>
        <w:t>r</w:t>
      </w:r>
      <w:r w:rsidRPr="00E52DB9">
        <w:rPr>
          <w:rFonts w:ascii="Arial" w:hAnsi="Arial" w:cs="Arial"/>
          <w:b/>
          <w:sz w:val="24"/>
          <w:szCs w:val="24"/>
        </w:rPr>
        <w:t xml:space="preserve"> </w:t>
      </w:r>
      <w:r w:rsidR="00711180" w:rsidRPr="00E52DB9">
        <w:rPr>
          <w:rFonts w:ascii="Arial" w:hAnsi="Arial" w:cs="Arial"/>
          <w:b/>
          <w:sz w:val="24"/>
          <w:szCs w:val="24"/>
        </w:rPr>
        <w:t>cette opération d’augmentation de capital pour vérifier si le</w:t>
      </w:r>
      <w:r w:rsidRPr="00E52DB9">
        <w:rPr>
          <w:rFonts w:ascii="Arial" w:hAnsi="Arial" w:cs="Arial"/>
          <w:b/>
          <w:sz w:val="24"/>
          <w:szCs w:val="24"/>
        </w:rPr>
        <w:t xml:space="preserve"> maintien des droits préférentiels de souscription</w:t>
      </w:r>
      <w:r w:rsidR="00711180" w:rsidRPr="00E52DB9">
        <w:rPr>
          <w:rFonts w:ascii="Arial" w:hAnsi="Arial" w:cs="Arial"/>
          <w:b/>
          <w:sz w:val="24"/>
          <w:szCs w:val="24"/>
        </w:rPr>
        <w:t xml:space="preserve"> est pertinent</w:t>
      </w:r>
      <w:r w:rsidRPr="00E52DB9">
        <w:rPr>
          <w:rFonts w:ascii="Arial" w:hAnsi="Arial" w:cs="Arial"/>
          <w:b/>
          <w:sz w:val="24"/>
          <w:szCs w:val="24"/>
        </w:rPr>
        <w:t>.</w:t>
      </w:r>
    </w:p>
    <w:p w:rsidR="00817E8F" w:rsidRPr="00DE4121" w:rsidRDefault="00817E8F" w:rsidP="00817E8F">
      <w:pPr>
        <w:pStyle w:val="Paragraphedeliste"/>
        <w:jc w:val="both"/>
        <w:rPr>
          <w:rFonts w:ascii="Arial" w:hAnsi="Arial" w:cs="Arial"/>
          <w:b/>
          <w:sz w:val="24"/>
          <w:szCs w:val="24"/>
        </w:rPr>
      </w:pPr>
    </w:p>
    <w:p w:rsidR="009E162B" w:rsidRPr="00DE4121" w:rsidRDefault="009E162B" w:rsidP="00E52DB9">
      <w:pPr>
        <w:pStyle w:val="Paragraphedeliste"/>
        <w:numPr>
          <w:ilvl w:val="1"/>
          <w:numId w:val="6"/>
        </w:numPr>
        <w:ind w:left="709" w:hanging="709"/>
        <w:jc w:val="both"/>
        <w:rPr>
          <w:rFonts w:ascii="Arial" w:hAnsi="Arial" w:cs="Arial"/>
          <w:b/>
          <w:sz w:val="24"/>
          <w:szCs w:val="24"/>
        </w:rPr>
      </w:pPr>
      <w:r w:rsidRPr="00DE4121">
        <w:rPr>
          <w:rFonts w:ascii="Arial" w:hAnsi="Arial" w:cs="Arial"/>
          <w:b/>
          <w:sz w:val="24"/>
          <w:szCs w:val="24"/>
        </w:rPr>
        <w:t>Explique</w:t>
      </w:r>
      <w:r w:rsidR="00FD5014">
        <w:rPr>
          <w:rFonts w:ascii="Arial" w:hAnsi="Arial" w:cs="Arial"/>
          <w:b/>
          <w:sz w:val="24"/>
          <w:szCs w:val="24"/>
        </w:rPr>
        <w:t>r</w:t>
      </w:r>
      <w:r w:rsidRPr="00DE4121">
        <w:rPr>
          <w:rFonts w:ascii="Arial" w:hAnsi="Arial" w:cs="Arial"/>
          <w:b/>
          <w:sz w:val="24"/>
          <w:szCs w:val="24"/>
        </w:rPr>
        <w:t xml:space="preserve"> quels seraient les impacts financiers et </w:t>
      </w:r>
      <w:r w:rsidR="00711180" w:rsidRPr="00DE4121">
        <w:rPr>
          <w:rFonts w:ascii="Arial" w:hAnsi="Arial" w:cs="Arial"/>
          <w:b/>
          <w:sz w:val="24"/>
          <w:szCs w:val="24"/>
        </w:rPr>
        <w:t xml:space="preserve">les conséquences </w:t>
      </w:r>
      <w:r w:rsidRPr="00DE4121">
        <w:rPr>
          <w:rFonts w:ascii="Arial" w:hAnsi="Arial" w:cs="Arial"/>
          <w:b/>
          <w:sz w:val="24"/>
          <w:szCs w:val="24"/>
        </w:rPr>
        <w:t>organisationnel</w:t>
      </w:r>
      <w:r w:rsidR="00711180" w:rsidRPr="00DE4121">
        <w:rPr>
          <w:rFonts w:ascii="Arial" w:hAnsi="Arial" w:cs="Arial"/>
          <w:b/>
          <w:sz w:val="24"/>
          <w:szCs w:val="24"/>
        </w:rPr>
        <w:t>le</w:t>
      </w:r>
      <w:r w:rsidRPr="00DE4121">
        <w:rPr>
          <w:rFonts w:ascii="Arial" w:hAnsi="Arial" w:cs="Arial"/>
          <w:b/>
          <w:sz w:val="24"/>
          <w:szCs w:val="24"/>
        </w:rPr>
        <w:t xml:space="preserve">s d’un emprunt obligataire sur la SAS </w:t>
      </w:r>
      <w:r w:rsidR="00E52DB9">
        <w:rPr>
          <w:rFonts w:ascii="Arial" w:hAnsi="Arial" w:cs="Arial"/>
          <w:b/>
          <w:sz w:val="24"/>
          <w:szCs w:val="24"/>
        </w:rPr>
        <w:t>« </w:t>
      </w:r>
      <w:r w:rsidRPr="00DE4121">
        <w:rPr>
          <w:rFonts w:ascii="Arial" w:hAnsi="Arial" w:cs="Arial"/>
          <w:b/>
          <w:sz w:val="24"/>
          <w:szCs w:val="24"/>
        </w:rPr>
        <w:t xml:space="preserve">Les Tricots </w:t>
      </w:r>
      <w:r w:rsidR="00711180" w:rsidRPr="00DE4121">
        <w:rPr>
          <w:rFonts w:ascii="Arial" w:hAnsi="Arial" w:cs="Arial"/>
          <w:b/>
          <w:sz w:val="24"/>
          <w:szCs w:val="24"/>
        </w:rPr>
        <w:t>N</w:t>
      </w:r>
      <w:r w:rsidR="004C0127" w:rsidRPr="00DE4121">
        <w:rPr>
          <w:rFonts w:ascii="Arial" w:hAnsi="Arial" w:cs="Arial"/>
          <w:b/>
          <w:sz w:val="24"/>
          <w:szCs w:val="24"/>
        </w:rPr>
        <w:t>ormands</w:t>
      </w:r>
      <w:r w:rsidR="00E52DB9">
        <w:rPr>
          <w:rFonts w:ascii="Arial" w:hAnsi="Arial" w:cs="Arial"/>
          <w:b/>
          <w:sz w:val="24"/>
          <w:szCs w:val="24"/>
        </w:rPr>
        <w:t> »</w:t>
      </w:r>
      <w:r w:rsidR="004C0127" w:rsidRPr="00DE4121">
        <w:rPr>
          <w:rFonts w:ascii="Arial" w:hAnsi="Arial" w:cs="Arial"/>
          <w:b/>
          <w:sz w:val="24"/>
          <w:szCs w:val="24"/>
        </w:rPr>
        <w:t xml:space="preserve"> (la méthodologie du cas pratique n’est pas exigée).</w:t>
      </w:r>
    </w:p>
    <w:p w:rsidR="00E52DB9" w:rsidRDefault="00E52DB9">
      <w:pPr>
        <w:rPr>
          <w:rFonts w:ascii="Arial" w:hAnsi="Arial" w:cs="Arial"/>
          <w:b/>
          <w:sz w:val="24"/>
          <w:szCs w:val="24"/>
        </w:rPr>
      </w:pPr>
      <w:r>
        <w:rPr>
          <w:rFonts w:ascii="Arial" w:hAnsi="Arial" w:cs="Arial"/>
          <w:b/>
          <w:sz w:val="24"/>
          <w:szCs w:val="24"/>
        </w:rPr>
        <w:br w:type="page"/>
      </w:r>
    </w:p>
    <w:p w:rsidR="009E162B" w:rsidRPr="007B78BC" w:rsidRDefault="00E52DB9" w:rsidP="009E162B">
      <w:pPr>
        <w:pBdr>
          <w:top w:val="single" w:sz="4" w:space="1" w:color="auto"/>
          <w:left w:val="single" w:sz="4" w:space="4" w:color="auto"/>
          <w:bottom w:val="single" w:sz="4" w:space="1" w:color="auto"/>
          <w:right w:val="single" w:sz="4" w:space="4" w:color="auto"/>
        </w:pBdr>
        <w:shd w:val="clear" w:color="auto" w:fill="BFBFBF" w:themeFill="background1" w:themeFillShade="BF"/>
        <w:spacing w:after="160" w:line="259" w:lineRule="auto"/>
        <w:jc w:val="center"/>
        <w:rPr>
          <w:rFonts w:ascii="Arial" w:hAnsi="Arial" w:cs="Arial"/>
          <w:sz w:val="24"/>
          <w:szCs w:val="24"/>
        </w:rPr>
      </w:pPr>
      <w:r>
        <w:rPr>
          <w:rFonts w:ascii="Arial" w:hAnsi="Arial" w:cs="Arial"/>
          <w:b/>
          <w:sz w:val="24"/>
          <w:szCs w:val="24"/>
        </w:rPr>
        <w:lastRenderedPageBreak/>
        <w:t>BASE</w:t>
      </w:r>
      <w:r w:rsidR="009E162B" w:rsidRPr="007B78BC">
        <w:rPr>
          <w:rFonts w:ascii="Arial" w:hAnsi="Arial" w:cs="Arial"/>
          <w:b/>
          <w:sz w:val="24"/>
          <w:szCs w:val="24"/>
        </w:rPr>
        <w:t xml:space="preserve"> </w:t>
      </w:r>
      <w:r w:rsidR="009E162B">
        <w:rPr>
          <w:rFonts w:ascii="Arial" w:hAnsi="Arial" w:cs="Arial"/>
          <w:b/>
          <w:sz w:val="24"/>
          <w:szCs w:val="24"/>
        </w:rPr>
        <w:t>DOCUMENTAIRE</w:t>
      </w:r>
    </w:p>
    <w:p w:rsidR="009E162B" w:rsidRPr="00DE4121" w:rsidRDefault="009E162B" w:rsidP="004B37D8">
      <w:pPr>
        <w:spacing w:after="0" w:line="240" w:lineRule="auto"/>
        <w:jc w:val="center"/>
        <w:rPr>
          <w:rFonts w:ascii="Arial" w:hAnsi="Arial" w:cs="Arial"/>
          <w:b/>
          <w:sz w:val="24"/>
          <w:szCs w:val="24"/>
        </w:rPr>
      </w:pPr>
    </w:p>
    <w:p w:rsidR="009E162B" w:rsidRPr="00DE4121" w:rsidRDefault="00FF44BA" w:rsidP="009E162B">
      <w:pPr>
        <w:spacing w:after="160" w:line="259" w:lineRule="auto"/>
        <w:jc w:val="center"/>
        <w:rPr>
          <w:rFonts w:ascii="Arial" w:hAnsi="Arial" w:cs="Arial"/>
          <w:b/>
          <w:sz w:val="24"/>
          <w:szCs w:val="24"/>
        </w:rPr>
      </w:pPr>
      <w:r w:rsidRPr="00DE4121">
        <w:rPr>
          <w:rFonts w:ascii="Arial" w:hAnsi="Arial" w:cs="Arial"/>
          <w:b/>
          <w:sz w:val="24"/>
          <w:szCs w:val="24"/>
        </w:rPr>
        <w:t>Document</w:t>
      </w:r>
      <w:r w:rsidR="009E162B" w:rsidRPr="00DE4121">
        <w:rPr>
          <w:rFonts w:ascii="Arial" w:hAnsi="Arial" w:cs="Arial"/>
          <w:b/>
          <w:sz w:val="24"/>
          <w:szCs w:val="24"/>
        </w:rPr>
        <w:t xml:space="preserve"> 1</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center"/>
        <w:rPr>
          <w:rFonts w:ascii="Arial" w:hAnsi="Arial" w:cs="Arial"/>
          <w:b/>
          <w:i/>
          <w:sz w:val="24"/>
          <w:szCs w:val="24"/>
        </w:rPr>
      </w:pPr>
      <w:r w:rsidRPr="00DE4121">
        <w:rPr>
          <w:rFonts w:ascii="Arial" w:hAnsi="Arial" w:cs="Arial"/>
          <w:b/>
          <w:i/>
          <w:sz w:val="24"/>
          <w:szCs w:val="24"/>
        </w:rPr>
        <w:t xml:space="preserve">Extraits des statuts de la SAS </w:t>
      </w:r>
      <w:r w:rsidR="00551A1D">
        <w:rPr>
          <w:rFonts w:ascii="Arial" w:hAnsi="Arial" w:cs="Arial"/>
          <w:b/>
          <w:i/>
          <w:sz w:val="24"/>
          <w:szCs w:val="24"/>
        </w:rPr>
        <w:t>« </w:t>
      </w:r>
      <w:r w:rsidRPr="00DE4121">
        <w:rPr>
          <w:rFonts w:ascii="Arial" w:hAnsi="Arial" w:cs="Arial"/>
          <w:b/>
          <w:i/>
          <w:sz w:val="24"/>
          <w:szCs w:val="24"/>
        </w:rPr>
        <w:t>Les Tricots normands</w:t>
      </w:r>
      <w:r w:rsidR="00551A1D">
        <w:rPr>
          <w:rFonts w:ascii="Arial" w:hAnsi="Arial" w:cs="Arial"/>
          <w:b/>
          <w:i/>
          <w:sz w:val="24"/>
          <w:szCs w:val="24"/>
        </w:rPr>
        <w:t> »</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b/>
          <w:sz w:val="24"/>
          <w:szCs w:val="24"/>
        </w:rPr>
      </w:pP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DE4121">
        <w:rPr>
          <w:rFonts w:ascii="Arial" w:hAnsi="Arial" w:cs="Arial"/>
          <w:b/>
          <w:sz w:val="24"/>
          <w:szCs w:val="24"/>
        </w:rPr>
        <w:t>Article 19 - Président</w:t>
      </w:r>
      <w:r w:rsidRPr="00DE4121">
        <w:rPr>
          <w:rFonts w:ascii="Arial" w:hAnsi="Arial" w:cs="Arial"/>
          <w:sz w:val="24"/>
          <w:szCs w:val="24"/>
        </w:rPr>
        <w:t xml:space="preserve"> </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DE4121">
        <w:rPr>
          <w:rFonts w:ascii="Arial" w:hAnsi="Arial" w:cs="Arial"/>
          <w:sz w:val="24"/>
          <w:szCs w:val="24"/>
        </w:rPr>
        <w:t>La société est dirigée par un Président.</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b/>
          <w:bCs/>
          <w:sz w:val="24"/>
          <w:szCs w:val="24"/>
        </w:rPr>
      </w:pPr>
      <w:r w:rsidRPr="00DE4121">
        <w:rPr>
          <w:rFonts w:ascii="Arial" w:hAnsi="Arial" w:cs="Arial"/>
          <w:b/>
          <w:bCs/>
          <w:sz w:val="24"/>
          <w:szCs w:val="24"/>
        </w:rPr>
        <w:t>Article 20 - Directeur Général</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DE4121">
        <w:rPr>
          <w:rFonts w:ascii="Arial" w:hAnsi="Arial" w:cs="Arial"/>
          <w:sz w:val="24"/>
          <w:szCs w:val="24"/>
        </w:rPr>
        <w:t>Le Président peut donner mandat à une personne morale ou à une personne physique afin de l'assister en qualité de Directeur Général.</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DE4121">
        <w:rPr>
          <w:rFonts w:ascii="Arial" w:hAnsi="Arial" w:cs="Arial"/>
          <w:sz w:val="24"/>
          <w:szCs w:val="24"/>
        </w:rPr>
        <w:t>Sauf limitation fixée par la décision de nomination, le Directeur Général dispose des mêmes pouvoirs de direction que le Président.</w:t>
      </w:r>
      <w:bookmarkStart w:id="4" w:name="_Hlk21970674"/>
    </w:p>
    <w:bookmarkEnd w:id="4"/>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b/>
          <w:bCs/>
          <w:sz w:val="24"/>
          <w:szCs w:val="24"/>
        </w:rPr>
      </w:pPr>
      <w:r w:rsidRPr="00DE4121">
        <w:rPr>
          <w:rFonts w:ascii="Arial" w:hAnsi="Arial" w:cs="Arial"/>
          <w:b/>
          <w:bCs/>
          <w:sz w:val="24"/>
          <w:szCs w:val="24"/>
        </w:rPr>
        <w:t>Article 24 - Domaine réservé à l</w:t>
      </w:r>
      <w:r w:rsidR="007529C6">
        <w:rPr>
          <w:rFonts w:ascii="Arial" w:hAnsi="Arial" w:cs="Arial"/>
          <w:b/>
          <w:bCs/>
          <w:sz w:val="24"/>
          <w:szCs w:val="24"/>
        </w:rPr>
        <w:t>’Assemblée</w:t>
      </w:r>
      <w:r w:rsidRPr="00DE4121">
        <w:rPr>
          <w:rFonts w:ascii="Arial" w:hAnsi="Arial" w:cs="Arial"/>
          <w:b/>
          <w:bCs/>
          <w:sz w:val="24"/>
          <w:szCs w:val="24"/>
        </w:rPr>
        <w:t xml:space="preserve"> des actionnaires (extrait)</w:t>
      </w:r>
    </w:p>
    <w:p w:rsidR="009E162B" w:rsidRPr="00DE4121" w:rsidRDefault="009E162B" w:rsidP="009E162B">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eastAsiaTheme="minorHAnsi" w:hAnsi="Arial" w:cs="Arial"/>
          <w:lang w:eastAsia="en-US"/>
        </w:rPr>
      </w:pPr>
      <w:r w:rsidRPr="00DE4121">
        <w:rPr>
          <w:rFonts w:ascii="Arial" w:eastAsiaTheme="minorHAnsi" w:hAnsi="Arial" w:cs="Arial"/>
          <w:lang w:eastAsia="en-US"/>
        </w:rPr>
        <w:t>L</w:t>
      </w:r>
      <w:r w:rsidR="007529C6">
        <w:rPr>
          <w:rFonts w:ascii="Arial" w:eastAsiaTheme="minorHAnsi" w:hAnsi="Arial" w:cs="Arial"/>
          <w:lang w:eastAsia="en-US"/>
        </w:rPr>
        <w:t>’Assemblée</w:t>
      </w:r>
      <w:r w:rsidRPr="00DE4121">
        <w:rPr>
          <w:rFonts w:ascii="Arial" w:eastAsiaTheme="minorHAnsi" w:hAnsi="Arial" w:cs="Arial"/>
          <w:lang w:eastAsia="en-US"/>
        </w:rPr>
        <w:t xml:space="preserve"> des actionnaires est seule compétente pour prendre les décisions entrainant modification des statuts.</w:t>
      </w:r>
    </w:p>
    <w:p w:rsidR="009E162B" w:rsidRPr="00DE4121" w:rsidRDefault="009E162B" w:rsidP="009E162B">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eastAsiaTheme="minorHAnsi" w:hAnsi="Arial" w:cs="Arial"/>
          <w:lang w:eastAsia="en-US"/>
        </w:rPr>
      </w:pP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b/>
          <w:bCs/>
          <w:sz w:val="24"/>
          <w:szCs w:val="24"/>
        </w:rPr>
      </w:pPr>
      <w:r w:rsidRPr="00DE4121">
        <w:rPr>
          <w:rFonts w:ascii="Arial" w:hAnsi="Arial" w:cs="Arial"/>
          <w:b/>
          <w:bCs/>
          <w:sz w:val="24"/>
          <w:szCs w:val="24"/>
        </w:rPr>
        <w:t>Article 25 - Règles de majorité</w:t>
      </w:r>
    </w:p>
    <w:p w:rsidR="009E162B" w:rsidRDefault="009E162B" w:rsidP="009E162B">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eastAsiaTheme="minorHAnsi" w:hAnsi="Arial" w:cs="Arial"/>
          <w:lang w:eastAsia="en-US"/>
        </w:rPr>
      </w:pPr>
      <w:r w:rsidRPr="00DE4121">
        <w:rPr>
          <w:rFonts w:ascii="Arial" w:eastAsiaTheme="minorHAnsi" w:hAnsi="Arial" w:cs="Arial"/>
          <w:lang w:eastAsia="en-US"/>
        </w:rPr>
        <w:t>Les décisions collectives des associés autres que celles pour lesquelles la loi requiert l’unanimité sont adoptées à la majorité des deux tiers des voix des associés</w:t>
      </w:r>
      <w:r w:rsidRPr="00DE4121" w:rsidDel="00673931">
        <w:rPr>
          <w:rFonts w:ascii="Arial" w:eastAsiaTheme="minorHAnsi" w:hAnsi="Arial" w:cs="Arial"/>
          <w:lang w:eastAsia="en-US"/>
        </w:rPr>
        <w:t xml:space="preserve"> </w:t>
      </w:r>
      <w:r w:rsidRPr="00DE4121">
        <w:rPr>
          <w:rFonts w:ascii="Arial" w:eastAsiaTheme="minorHAnsi" w:hAnsi="Arial" w:cs="Arial"/>
          <w:lang w:eastAsia="en-US"/>
        </w:rPr>
        <w:t xml:space="preserve">disposant du droit de vote, présents ou représentés. </w:t>
      </w:r>
    </w:p>
    <w:p w:rsidR="000C1AAC" w:rsidRPr="00DE4121" w:rsidRDefault="000C1AAC" w:rsidP="009E162B">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eastAsiaTheme="minorHAnsi" w:hAnsi="Arial" w:cs="Arial"/>
          <w:lang w:eastAsia="en-US"/>
        </w:rPr>
      </w:pPr>
    </w:p>
    <w:p w:rsidR="009E162B" w:rsidRPr="00DE4121" w:rsidRDefault="009E162B" w:rsidP="009E162B">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eastAsiaTheme="minorHAnsi" w:hAnsi="Arial" w:cs="Arial"/>
          <w:lang w:eastAsia="en-US"/>
        </w:rPr>
      </w:pPr>
    </w:p>
    <w:p w:rsidR="009E162B" w:rsidRPr="00DE4121" w:rsidRDefault="009E162B" w:rsidP="009E162B">
      <w:pPr>
        <w:pStyle w:val="NormalWeb"/>
        <w:spacing w:before="0" w:beforeAutospacing="0" w:after="0" w:afterAutospacing="0"/>
        <w:jc w:val="both"/>
        <w:rPr>
          <w:rFonts w:ascii="Arial" w:eastAsiaTheme="minorHAnsi" w:hAnsi="Arial" w:cs="Arial"/>
          <w:lang w:eastAsia="en-US"/>
        </w:rPr>
      </w:pPr>
    </w:p>
    <w:p w:rsidR="009E162B" w:rsidRPr="00DE4121" w:rsidRDefault="009E162B" w:rsidP="009E162B">
      <w:pPr>
        <w:spacing w:after="160" w:line="259" w:lineRule="auto"/>
        <w:jc w:val="center"/>
        <w:rPr>
          <w:rFonts w:ascii="Arial" w:hAnsi="Arial" w:cs="Arial"/>
          <w:b/>
          <w:sz w:val="24"/>
          <w:szCs w:val="24"/>
        </w:rPr>
      </w:pPr>
    </w:p>
    <w:p w:rsidR="009E162B" w:rsidRPr="00DE4121" w:rsidRDefault="00FF44BA" w:rsidP="009E162B">
      <w:pPr>
        <w:spacing w:after="160" w:line="259" w:lineRule="auto"/>
        <w:jc w:val="center"/>
        <w:rPr>
          <w:rFonts w:ascii="Arial" w:hAnsi="Arial" w:cs="Arial"/>
          <w:b/>
          <w:sz w:val="24"/>
          <w:szCs w:val="24"/>
        </w:rPr>
      </w:pPr>
      <w:r w:rsidRPr="00DE4121">
        <w:rPr>
          <w:rFonts w:ascii="Arial" w:hAnsi="Arial" w:cs="Arial"/>
          <w:b/>
          <w:sz w:val="24"/>
          <w:szCs w:val="24"/>
        </w:rPr>
        <w:t>Document</w:t>
      </w:r>
      <w:r w:rsidR="009E162B" w:rsidRPr="00DE4121">
        <w:rPr>
          <w:rFonts w:ascii="Arial" w:hAnsi="Arial" w:cs="Arial"/>
          <w:b/>
          <w:sz w:val="24"/>
          <w:szCs w:val="24"/>
        </w:rPr>
        <w:t xml:space="preserve"> 2</w:t>
      </w:r>
    </w:p>
    <w:p w:rsidR="009E162B" w:rsidRPr="00DE4121" w:rsidRDefault="009E162B" w:rsidP="009E162B">
      <w:pPr>
        <w:pBdr>
          <w:top w:val="single" w:sz="4" w:space="1" w:color="auto"/>
          <w:left w:val="single" w:sz="4" w:space="4" w:color="auto"/>
          <w:bottom w:val="single" w:sz="4" w:space="1" w:color="auto"/>
          <w:right w:val="single" w:sz="4" w:space="4" w:color="auto"/>
        </w:pBdr>
        <w:jc w:val="both"/>
        <w:rPr>
          <w:rFonts w:ascii="Arial" w:hAnsi="Arial" w:cs="Arial"/>
          <w:b/>
          <w:i/>
          <w:sz w:val="24"/>
          <w:szCs w:val="24"/>
        </w:rPr>
      </w:pPr>
      <w:r w:rsidRPr="00DE4121">
        <w:rPr>
          <w:rFonts w:ascii="Arial" w:hAnsi="Arial" w:cs="Arial"/>
          <w:b/>
          <w:i/>
          <w:sz w:val="24"/>
          <w:szCs w:val="24"/>
        </w:rPr>
        <w:t xml:space="preserve">Article de Ouest Bretagne : </w:t>
      </w:r>
      <w:r w:rsidR="004B37D8">
        <w:rPr>
          <w:rFonts w:ascii="Arial" w:hAnsi="Arial" w:cs="Arial"/>
          <w:b/>
          <w:i/>
          <w:sz w:val="24"/>
          <w:szCs w:val="24"/>
        </w:rPr>
        <w:t>« V</w:t>
      </w:r>
      <w:r w:rsidRPr="00DE4121">
        <w:rPr>
          <w:rFonts w:ascii="Arial" w:hAnsi="Arial" w:cs="Arial"/>
          <w:b/>
          <w:i/>
          <w:sz w:val="24"/>
          <w:szCs w:val="24"/>
        </w:rPr>
        <w:t>oyages en famille, un parfum de scandale au sein de la direction des Tricots normands.</w:t>
      </w:r>
      <w:r w:rsidR="004B37D8">
        <w:rPr>
          <w:rFonts w:ascii="Arial" w:hAnsi="Arial" w:cs="Arial"/>
          <w:b/>
          <w:i/>
          <w:sz w:val="24"/>
          <w:szCs w:val="24"/>
        </w:rPr>
        <w:t> »</w:t>
      </w:r>
      <w:r w:rsidRPr="00DE4121">
        <w:rPr>
          <w:rFonts w:ascii="Arial" w:hAnsi="Arial" w:cs="Arial"/>
          <w:b/>
          <w:i/>
          <w:sz w:val="24"/>
          <w:szCs w:val="24"/>
        </w:rPr>
        <w:t xml:space="preserve"> </w:t>
      </w:r>
    </w:p>
    <w:p w:rsidR="009E162B" w:rsidRPr="00DE4121" w:rsidRDefault="004B37D8" w:rsidP="009E162B">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Pr>
          <w:rFonts w:ascii="Arial" w:hAnsi="Arial" w:cs="Arial"/>
          <w:sz w:val="24"/>
          <w:szCs w:val="24"/>
        </w:rPr>
        <w:t>Le directeur général de la SAS « L</w:t>
      </w:r>
      <w:r w:rsidR="009E162B" w:rsidRPr="00DE4121">
        <w:rPr>
          <w:rFonts w:ascii="Arial" w:hAnsi="Arial" w:cs="Arial"/>
          <w:sz w:val="24"/>
          <w:szCs w:val="24"/>
        </w:rPr>
        <w:t>es Tricots normands</w:t>
      </w:r>
      <w:r>
        <w:rPr>
          <w:rFonts w:ascii="Arial" w:hAnsi="Arial" w:cs="Arial"/>
          <w:sz w:val="24"/>
          <w:szCs w:val="24"/>
        </w:rPr>
        <w:t> »</w:t>
      </w:r>
      <w:r w:rsidR="009E162B" w:rsidRPr="00DE4121">
        <w:rPr>
          <w:rFonts w:ascii="Arial" w:hAnsi="Arial" w:cs="Arial"/>
          <w:sz w:val="24"/>
          <w:szCs w:val="24"/>
        </w:rPr>
        <w:t xml:space="preserve">, Bernard Poirier, aurait profité de déplacements professionnels à l’étranger pour faire voyager avec lui son épouse aux frais de la société. Au cours des six derniers mois, Isabelle Poirier aurait ainsi séjourné à plusieurs reprises dans des hôtels de luxe à New-York et à Londres, en accompagnant son mari à l’occasion de ses missions. Le montant du préjudice est estimé à 30 000 euros. Le procureur de la République de Caen a décidé de se saisir de l’affaire. </w:t>
      </w:r>
    </w:p>
    <w:p w:rsidR="009E162B" w:rsidRPr="00DE4121" w:rsidRDefault="009E162B" w:rsidP="009E162B">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DE4121">
        <w:rPr>
          <w:rFonts w:ascii="Arial" w:hAnsi="Arial" w:cs="Arial"/>
          <w:sz w:val="24"/>
          <w:szCs w:val="24"/>
        </w:rPr>
        <w:t xml:space="preserve">C’est un dossier bien embarrassant pour </w:t>
      </w:r>
      <w:r w:rsidR="00551A1D">
        <w:rPr>
          <w:rFonts w:ascii="Arial" w:hAnsi="Arial" w:cs="Arial"/>
          <w:sz w:val="24"/>
          <w:szCs w:val="24"/>
        </w:rPr>
        <w:t>« </w:t>
      </w:r>
      <w:r w:rsidRPr="00DE4121">
        <w:rPr>
          <w:rFonts w:ascii="Arial" w:hAnsi="Arial" w:cs="Arial"/>
          <w:sz w:val="24"/>
          <w:szCs w:val="24"/>
        </w:rPr>
        <w:t>Les Tricots normands</w:t>
      </w:r>
      <w:r w:rsidR="00551A1D">
        <w:rPr>
          <w:rFonts w:ascii="Arial" w:hAnsi="Arial" w:cs="Arial"/>
          <w:sz w:val="24"/>
          <w:szCs w:val="24"/>
        </w:rPr>
        <w:t> »</w:t>
      </w:r>
      <w:r w:rsidRPr="00DE4121">
        <w:rPr>
          <w:rFonts w:ascii="Arial" w:hAnsi="Arial" w:cs="Arial"/>
          <w:sz w:val="24"/>
          <w:szCs w:val="24"/>
        </w:rPr>
        <w:t xml:space="preserve"> dont l’image de marque, jusqu’à maintenant vierge de tout scandale, pourrait être détériorée. La société a aussitôt pris ses distances avec Monsieur Poirier, en mettant fin à ses fonctions. Le président, M.</w:t>
      </w:r>
      <w:r w:rsidR="004B37D8">
        <w:rPr>
          <w:rFonts w:ascii="Arial" w:hAnsi="Arial" w:cs="Arial"/>
          <w:sz w:val="24"/>
          <w:szCs w:val="24"/>
        </w:rPr>
        <w:t> </w:t>
      </w:r>
      <w:r w:rsidRPr="00DE4121">
        <w:rPr>
          <w:rFonts w:ascii="Arial" w:hAnsi="Arial" w:cs="Arial"/>
          <w:sz w:val="24"/>
          <w:szCs w:val="24"/>
        </w:rPr>
        <w:t xml:space="preserve">Lequentin, déclarait encore hier : </w:t>
      </w:r>
      <w:r w:rsidRPr="00DE4121">
        <w:rPr>
          <w:rFonts w:ascii="Arial" w:hAnsi="Arial" w:cs="Arial"/>
          <w:i/>
          <w:sz w:val="24"/>
          <w:szCs w:val="24"/>
        </w:rPr>
        <w:t>« L’histoire même de notre société se fonde sur l’authenticité, le partage d’une aventure collective, la mise en commun d’un savoir-faire partagé par tous et la confiance réciproque</w:t>
      </w:r>
      <w:r w:rsidR="007519CE">
        <w:rPr>
          <w:rFonts w:ascii="Arial" w:hAnsi="Arial" w:cs="Arial"/>
          <w:i/>
          <w:sz w:val="24"/>
          <w:szCs w:val="24"/>
        </w:rPr>
        <w:t xml:space="preserve"> </w:t>
      </w:r>
      <w:r w:rsidRPr="00DE4121">
        <w:rPr>
          <w:rFonts w:ascii="Arial" w:hAnsi="Arial" w:cs="Arial"/>
          <w:sz w:val="24"/>
          <w:szCs w:val="24"/>
        </w:rPr>
        <w:t>».</w:t>
      </w:r>
    </w:p>
    <w:p w:rsidR="004B37D8" w:rsidRDefault="004B37D8">
      <w:pPr>
        <w:rPr>
          <w:rFonts w:ascii="Arial" w:hAnsi="Arial" w:cs="Arial"/>
          <w:b/>
          <w:sz w:val="24"/>
          <w:szCs w:val="24"/>
        </w:rPr>
      </w:pPr>
      <w:r>
        <w:rPr>
          <w:rFonts w:ascii="Arial" w:hAnsi="Arial" w:cs="Arial"/>
          <w:b/>
          <w:sz w:val="24"/>
          <w:szCs w:val="24"/>
        </w:rPr>
        <w:br w:type="page"/>
      </w:r>
    </w:p>
    <w:p w:rsidR="009E162B" w:rsidRPr="00DE4121" w:rsidRDefault="00FF44BA" w:rsidP="004B37D8">
      <w:pPr>
        <w:spacing w:line="240" w:lineRule="auto"/>
        <w:jc w:val="center"/>
        <w:rPr>
          <w:rFonts w:ascii="Arial" w:hAnsi="Arial" w:cs="Arial"/>
          <w:b/>
          <w:sz w:val="24"/>
          <w:szCs w:val="24"/>
        </w:rPr>
      </w:pPr>
      <w:r w:rsidRPr="00DE4121">
        <w:rPr>
          <w:rFonts w:ascii="Arial" w:hAnsi="Arial" w:cs="Arial"/>
          <w:b/>
          <w:sz w:val="24"/>
          <w:szCs w:val="24"/>
        </w:rPr>
        <w:lastRenderedPageBreak/>
        <w:t>Document</w:t>
      </w:r>
      <w:r w:rsidR="009E162B" w:rsidRPr="00DE4121">
        <w:rPr>
          <w:rFonts w:ascii="Arial" w:hAnsi="Arial" w:cs="Arial"/>
          <w:b/>
          <w:sz w:val="24"/>
          <w:szCs w:val="24"/>
        </w:rPr>
        <w:t xml:space="preserve"> 3</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b/>
          <w:sz w:val="24"/>
          <w:szCs w:val="24"/>
        </w:rPr>
      </w:pPr>
      <w:r w:rsidRPr="00DE4121">
        <w:rPr>
          <w:rFonts w:ascii="Arial" w:hAnsi="Arial" w:cs="Arial"/>
          <w:b/>
          <w:sz w:val="24"/>
          <w:szCs w:val="24"/>
        </w:rPr>
        <w:t>Extrait de l’annonce parue au BODACC le 20 juillet 2019</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DE4121">
        <w:rPr>
          <w:rFonts w:ascii="Arial" w:hAnsi="Arial" w:cs="Arial"/>
          <w:sz w:val="24"/>
          <w:szCs w:val="24"/>
        </w:rPr>
        <w:t>Jugement d'ouverture d'une procédure de redressement judiciaire</w:t>
      </w:r>
    </w:p>
    <w:p w:rsidR="009E162B" w:rsidRPr="00DE4121" w:rsidRDefault="009E162B" w:rsidP="006C5655">
      <w:pPr>
        <w:pBdr>
          <w:top w:val="single" w:sz="4" w:space="1" w:color="auto"/>
          <w:left w:val="single" w:sz="4" w:space="4" w:color="auto"/>
          <w:bottom w:val="single" w:sz="4" w:space="1" w:color="auto"/>
          <w:right w:val="single" w:sz="4" w:space="4" w:color="auto"/>
        </w:pBdr>
        <w:tabs>
          <w:tab w:val="left" w:pos="5670"/>
        </w:tabs>
        <w:spacing w:after="0"/>
        <w:jc w:val="both"/>
        <w:rPr>
          <w:rFonts w:ascii="Arial" w:hAnsi="Arial" w:cs="Arial"/>
          <w:sz w:val="24"/>
          <w:szCs w:val="24"/>
        </w:rPr>
      </w:pPr>
      <w:r w:rsidRPr="00DE4121">
        <w:rPr>
          <w:rFonts w:ascii="Arial" w:hAnsi="Arial" w:cs="Arial"/>
          <w:sz w:val="24"/>
          <w:szCs w:val="24"/>
        </w:rPr>
        <w:t>Dénomin</w:t>
      </w:r>
      <w:r w:rsidR="004B37D8">
        <w:rPr>
          <w:rFonts w:ascii="Arial" w:hAnsi="Arial" w:cs="Arial"/>
          <w:sz w:val="24"/>
          <w:szCs w:val="24"/>
        </w:rPr>
        <w:t xml:space="preserve">ation : </w:t>
      </w:r>
      <w:r w:rsidR="006C5655">
        <w:rPr>
          <w:rFonts w:ascii="Arial" w:hAnsi="Arial" w:cs="Arial"/>
          <w:sz w:val="24"/>
          <w:szCs w:val="24"/>
        </w:rPr>
        <w:t>« </w:t>
      </w:r>
      <w:r w:rsidR="004B37D8">
        <w:rPr>
          <w:rFonts w:ascii="Arial" w:hAnsi="Arial" w:cs="Arial"/>
          <w:sz w:val="24"/>
          <w:szCs w:val="24"/>
        </w:rPr>
        <w:t xml:space="preserve">Chaussettes de </w:t>
      </w:r>
      <w:r w:rsidR="006C5655">
        <w:rPr>
          <w:rFonts w:ascii="Arial" w:hAnsi="Arial" w:cs="Arial"/>
          <w:sz w:val="24"/>
          <w:szCs w:val="24"/>
        </w:rPr>
        <w:t>France »</w:t>
      </w:r>
      <w:r w:rsidR="006C5655">
        <w:rPr>
          <w:rFonts w:ascii="Arial" w:hAnsi="Arial" w:cs="Arial"/>
          <w:sz w:val="24"/>
          <w:szCs w:val="24"/>
        </w:rPr>
        <w:tab/>
      </w:r>
      <w:r w:rsidRPr="00DE4121">
        <w:rPr>
          <w:rFonts w:ascii="Arial" w:hAnsi="Arial" w:cs="Arial"/>
          <w:sz w:val="24"/>
          <w:szCs w:val="24"/>
        </w:rPr>
        <w:t>n°</w:t>
      </w:r>
      <w:r w:rsidR="004B37D8">
        <w:rPr>
          <w:rFonts w:ascii="Arial" w:hAnsi="Arial" w:cs="Arial"/>
          <w:sz w:val="24"/>
          <w:szCs w:val="24"/>
        </w:rPr>
        <w:t xml:space="preserve"> </w:t>
      </w:r>
      <w:r w:rsidRPr="00DE4121">
        <w:rPr>
          <w:rFonts w:ascii="Arial" w:hAnsi="Arial" w:cs="Arial"/>
          <w:sz w:val="24"/>
          <w:szCs w:val="24"/>
        </w:rPr>
        <w:t>RCS :776554332 RCS Reims</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DE4121">
        <w:rPr>
          <w:rFonts w:ascii="Arial" w:hAnsi="Arial" w:cs="Arial"/>
          <w:sz w:val="24"/>
          <w:szCs w:val="24"/>
        </w:rPr>
        <w:t>Forme : Société anonyme</w:t>
      </w: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DE4121">
        <w:rPr>
          <w:rFonts w:ascii="Arial" w:hAnsi="Arial" w:cs="Arial"/>
          <w:sz w:val="24"/>
          <w:szCs w:val="24"/>
        </w:rPr>
        <w:t xml:space="preserve">Activité : Fabrication d’articles textiles </w:t>
      </w:r>
    </w:p>
    <w:p w:rsidR="009E162B" w:rsidRPr="00DE4121" w:rsidRDefault="009E162B" w:rsidP="007E5AF0">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rsidR="009E162B" w:rsidRPr="00DE4121" w:rsidRDefault="009E162B" w:rsidP="009E162B">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DE4121">
        <w:rPr>
          <w:rFonts w:ascii="Arial" w:hAnsi="Arial" w:cs="Arial"/>
          <w:sz w:val="24"/>
          <w:szCs w:val="24"/>
        </w:rPr>
        <w:t>Jugement prononçant l'ouverture d'une procédure de redressement judiciaire, désignant administrateur : Maitre Bernard Martin 7 rue Poiret 75009 Paris avec mission d’assistance, mandataire judiciaire Maitre Delée 3, rue du Chat noir – 51 000 Reims.</w:t>
      </w:r>
    </w:p>
    <w:p w:rsidR="009E162B" w:rsidRPr="00DE4121" w:rsidRDefault="009E162B" w:rsidP="00991787">
      <w:pPr>
        <w:spacing w:after="100" w:line="240" w:lineRule="auto"/>
        <w:jc w:val="both"/>
        <w:rPr>
          <w:rFonts w:ascii="Arial" w:hAnsi="Arial" w:cs="Arial"/>
          <w:sz w:val="24"/>
          <w:szCs w:val="24"/>
        </w:rPr>
      </w:pPr>
    </w:p>
    <w:p w:rsidR="009E162B" w:rsidRPr="00DE4121" w:rsidRDefault="00FF44BA" w:rsidP="004B37D8">
      <w:pPr>
        <w:spacing w:line="240" w:lineRule="auto"/>
        <w:jc w:val="center"/>
        <w:rPr>
          <w:rFonts w:ascii="Arial" w:hAnsi="Arial" w:cs="Arial"/>
          <w:b/>
          <w:sz w:val="24"/>
          <w:szCs w:val="24"/>
        </w:rPr>
      </w:pPr>
      <w:r w:rsidRPr="00DE4121">
        <w:rPr>
          <w:rFonts w:ascii="Arial" w:hAnsi="Arial" w:cs="Arial"/>
          <w:b/>
          <w:sz w:val="24"/>
          <w:szCs w:val="24"/>
        </w:rPr>
        <w:t>Document</w:t>
      </w:r>
      <w:r w:rsidR="009E162B" w:rsidRPr="00DE4121">
        <w:rPr>
          <w:rFonts w:ascii="Arial" w:hAnsi="Arial" w:cs="Arial"/>
          <w:b/>
          <w:sz w:val="24"/>
          <w:szCs w:val="24"/>
        </w:rPr>
        <w:t xml:space="preserve"> 4</w:t>
      </w:r>
    </w:p>
    <w:p w:rsidR="009E162B" w:rsidRPr="004B37D8" w:rsidRDefault="009E162B" w:rsidP="009E162B">
      <w:pPr>
        <w:pBdr>
          <w:top w:val="single" w:sz="4" w:space="1" w:color="auto"/>
          <w:left w:val="single" w:sz="4" w:space="4" w:color="auto"/>
          <w:bottom w:val="single" w:sz="4" w:space="1" w:color="auto"/>
          <w:right w:val="single" w:sz="4" w:space="4" w:color="auto"/>
        </w:pBdr>
        <w:jc w:val="both"/>
        <w:rPr>
          <w:rFonts w:ascii="Arial" w:hAnsi="Arial" w:cs="Arial"/>
          <w:b/>
          <w:sz w:val="24"/>
          <w:szCs w:val="24"/>
        </w:rPr>
      </w:pPr>
      <w:r w:rsidRPr="004B37D8">
        <w:rPr>
          <w:rFonts w:ascii="Arial" w:hAnsi="Arial" w:cs="Arial"/>
          <w:b/>
          <w:sz w:val="24"/>
          <w:szCs w:val="24"/>
        </w:rPr>
        <w:t>Arrêt de la Cour de cassation Chambre commerciale Cassation</w:t>
      </w:r>
      <w:r w:rsidR="00C50E1F" w:rsidRPr="004B37D8">
        <w:rPr>
          <w:rFonts w:ascii="Arial" w:hAnsi="Arial" w:cs="Arial"/>
          <w:b/>
          <w:sz w:val="24"/>
          <w:szCs w:val="24"/>
        </w:rPr>
        <w:t xml:space="preserve"> </w:t>
      </w:r>
      <w:r w:rsidRPr="004B37D8">
        <w:rPr>
          <w:rFonts w:ascii="Arial" w:hAnsi="Arial" w:cs="Arial"/>
          <w:b/>
          <w:sz w:val="24"/>
          <w:szCs w:val="24"/>
        </w:rPr>
        <w:t>15 février 2011 N° de pourvoi 10-13.625</w:t>
      </w:r>
    </w:p>
    <w:p w:rsidR="009E162B" w:rsidRPr="004B37D8" w:rsidRDefault="009E162B" w:rsidP="007E5AF0">
      <w:pPr>
        <w:pBdr>
          <w:top w:val="single" w:sz="4" w:space="1" w:color="auto"/>
          <w:left w:val="single" w:sz="4" w:space="4" w:color="auto"/>
          <w:bottom w:val="single" w:sz="4" w:space="1" w:color="auto"/>
          <w:right w:val="single" w:sz="4" w:space="4" w:color="auto"/>
        </w:pBdr>
        <w:spacing w:line="240" w:lineRule="auto"/>
        <w:jc w:val="both"/>
        <w:rPr>
          <w:rFonts w:ascii="Arial" w:hAnsi="Arial" w:cs="Arial"/>
          <w:sz w:val="24"/>
          <w:szCs w:val="24"/>
        </w:rPr>
      </w:pPr>
      <w:r w:rsidRPr="004B37D8">
        <w:rPr>
          <w:rFonts w:ascii="Arial" w:hAnsi="Arial" w:cs="Arial"/>
          <w:sz w:val="24"/>
          <w:szCs w:val="24"/>
        </w:rPr>
        <w:t>Sur le moyen unique, pris en ses deux branches :</w:t>
      </w:r>
    </w:p>
    <w:p w:rsidR="009E162B" w:rsidRPr="004B37D8" w:rsidRDefault="009E162B" w:rsidP="007E5AF0">
      <w:pPr>
        <w:pBdr>
          <w:top w:val="single" w:sz="4" w:space="1" w:color="auto"/>
          <w:left w:val="single" w:sz="4" w:space="4" w:color="auto"/>
          <w:bottom w:val="single" w:sz="4" w:space="1" w:color="auto"/>
          <w:right w:val="single" w:sz="4" w:space="4" w:color="auto"/>
        </w:pBdr>
        <w:spacing w:line="240" w:lineRule="auto"/>
        <w:jc w:val="both"/>
        <w:rPr>
          <w:rFonts w:ascii="Arial" w:hAnsi="Arial" w:cs="Arial"/>
          <w:sz w:val="24"/>
          <w:szCs w:val="24"/>
        </w:rPr>
      </w:pPr>
      <w:r w:rsidRPr="004B37D8">
        <w:rPr>
          <w:rFonts w:ascii="Arial" w:hAnsi="Arial" w:cs="Arial"/>
          <w:sz w:val="24"/>
          <w:szCs w:val="24"/>
        </w:rPr>
        <w:t>Vu l'article L. 631-1, alinéa 1er, du code de commerce dans sa rédaction issue de la loi du 26 juillet 2005 de sauvegarde des entreprises ;</w:t>
      </w:r>
    </w:p>
    <w:p w:rsidR="009E162B" w:rsidRPr="004B37D8" w:rsidRDefault="009E162B" w:rsidP="009E162B">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4B37D8">
        <w:rPr>
          <w:rFonts w:ascii="Arial" w:hAnsi="Arial" w:cs="Arial"/>
          <w:sz w:val="24"/>
          <w:szCs w:val="24"/>
        </w:rPr>
        <w:t>Attendu, selon l'arrêt attaqué, que par jugement du 11 juin 2006, la société Michel X... entreprise (la société X...) dont M. X... était le gérant, a été mise en redressement judiciaire, l'état de cessation des paiements étant fixée provisoirement à cette date ; que par jugement du 5 mars 2007, la société X... a été mise en liquidation judiciaire, la société François Y... étant nommé liquidateur (le liquidateur) ; que ce dernier, reprochant à M. X... d'avoir omis de déclarer l'état de cessation des paiements dans le délai de quarante-cinq jours, l'a assigné en paiement des dettes sociales ;</w:t>
      </w:r>
    </w:p>
    <w:p w:rsidR="009E162B" w:rsidRPr="004B37D8" w:rsidRDefault="009E162B" w:rsidP="007E5AF0">
      <w:pPr>
        <w:pBdr>
          <w:top w:val="single" w:sz="4" w:space="1" w:color="auto"/>
          <w:left w:val="single" w:sz="4" w:space="4" w:color="auto"/>
          <w:bottom w:val="single" w:sz="4" w:space="1" w:color="auto"/>
          <w:right w:val="single" w:sz="4" w:space="4" w:color="auto"/>
        </w:pBdr>
        <w:spacing w:line="240" w:lineRule="auto"/>
        <w:jc w:val="both"/>
        <w:rPr>
          <w:rFonts w:ascii="Arial" w:hAnsi="Arial" w:cs="Arial"/>
          <w:sz w:val="24"/>
          <w:szCs w:val="24"/>
        </w:rPr>
      </w:pPr>
      <w:r w:rsidRPr="004B37D8">
        <w:rPr>
          <w:rFonts w:ascii="Arial" w:hAnsi="Arial" w:cs="Arial"/>
          <w:sz w:val="24"/>
          <w:szCs w:val="24"/>
        </w:rPr>
        <w:t>Attendu que pour rejeter la demande du liquidateur, l'arrêt retient que le passif exigible et exigé n'était apparu que le 11 décembre 2006, lors de la révocation du moratoire sur les dettes sociales et fiscales et que, au 11 décembre 2006, le fonds de commerce ayant été mis en vente depuis près de trois ans, sa valeur devait être prise en compte dans l'actif disponible de sorte que c'était à bon droit que M. X... avait déclaré l'état de cessation des paiements de la société X... le 11 décembre 2006 ;</w:t>
      </w:r>
    </w:p>
    <w:p w:rsidR="009E162B" w:rsidRPr="004B37D8" w:rsidRDefault="009E162B" w:rsidP="007E5AF0">
      <w:pPr>
        <w:pBdr>
          <w:top w:val="single" w:sz="4" w:space="1" w:color="auto"/>
          <w:left w:val="single" w:sz="4" w:space="4" w:color="auto"/>
          <w:bottom w:val="single" w:sz="4" w:space="1" w:color="auto"/>
          <w:right w:val="single" w:sz="4" w:space="4" w:color="auto"/>
        </w:pBdr>
        <w:spacing w:line="240" w:lineRule="auto"/>
        <w:jc w:val="both"/>
        <w:rPr>
          <w:rFonts w:ascii="Arial" w:hAnsi="Arial" w:cs="Arial"/>
          <w:sz w:val="24"/>
          <w:szCs w:val="24"/>
        </w:rPr>
      </w:pPr>
      <w:r w:rsidRPr="004B37D8">
        <w:rPr>
          <w:rFonts w:ascii="Arial" w:hAnsi="Arial" w:cs="Arial"/>
          <w:sz w:val="24"/>
          <w:szCs w:val="24"/>
        </w:rPr>
        <w:t>Attendu qu'en statuant ainsi, alors que pour se prononcer sur l'existence de l'état de cessation des paiements, il n'y a pas à rechercher si le passif exigible a été effectivement exigé dès lors que le débiteur n'a pas allégué qu'il disposait d'une réserve de crédit ou d'un moratoire de la part de ses créanciers lui permettant de faire face à son passif exigible et qu'un fonds de commerce, non encore vendu, ne constitue pas un actif disponible, la cour d'appel a violé le texte susvisé ;</w:t>
      </w:r>
    </w:p>
    <w:p w:rsidR="009E162B" w:rsidRPr="004B37D8" w:rsidRDefault="009E162B" w:rsidP="007E5AF0">
      <w:pPr>
        <w:pBdr>
          <w:top w:val="single" w:sz="4" w:space="1" w:color="auto"/>
          <w:left w:val="single" w:sz="4" w:space="4" w:color="auto"/>
          <w:bottom w:val="single" w:sz="4" w:space="1" w:color="auto"/>
          <w:right w:val="single" w:sz="4" w:space="4" w:color="auto"/>
        </w:pBdr>
        <w:spacing w:line="240" w:lineRule="auto"/>
        <w:jc w:val="both"/>
        <w:rPr>
          <w:rFonts w:ascii="Arial" w:hAnsi="Arial" w:cs="Arial"/>
          <w:sz w:val="24"/>
          <w:szCs w:val="24"/>
        </w:rPr>
      </w:pPr>
      <w:r w:rsidRPr="004B37D8">
        <w:rPr>
          <w:rFonts w:ascii="Arial" w:hAnsi="Arial" w:cs="Arial"/>
          <w:sz w:val="24"/>
          <w:szCs w:val="24"/>
        </w:rPr>
        <w:t>PAR CES MOTIFS :</w:t>
      </w:r>
    </w:p>
    <w:p w:rsidR="009E162B" w:rsidRPr="004B37D8" w:rsidRDefault="009E162B" w:rsidP="009E162B">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4B37D8">
        <w:rPr>
          <w:rFonts w:ascii="Arial" w:hAnsi="Arial" w:cs="Arial"/>
          <w:sz w:val="24"/>
          <w:szCs w:val="24"/>
        </w:rPr>
        <w:t>CASSE ET ANNULE, dans toutes ses dispositions, l'arrêt rendu le 26 janvier 2010, entre les parties, par la cour d'appel de Pau ; remet, en conséquence, la cause et les parties dans l'état où elles se trouvaient avant ledit arrêt et, pour être fait droit, les renvoie devant la cour d'appel de Bordeaux ;</w:t>
      </w:r>
    </w:p>
    <w:sectPr w:rsidR="009E162B" w:rsidRPr="004B37D8" w:rsidSect="004B37D8">
      <w:footerReference w:type="default" r:id="rId9"/>
      <w:pgSz w:w="11906" w:h="16838"/>
      <w:pgMar w:top="1134" w:right="1134" w:bottom="1134" w:left="1134" w:header="709" w:footer="5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5AF" w:rsidRDefault="00F845AF">
      <w:pPr>
        <w:spacing w:after="0" w:line="240" w:lineRule="auto"/>
      </w:pPr>
      <w:r>
        <w:separator/>
      </w:r>
    </w:p>
  </w:endnote>
  <w:endnote w:type="continuationSeparator" w:id="0">
    <w:p w:rsidR="00F845AF" w:rsidRDefault="00F84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43904866"/>
      <w:docPartObj>
        <w:docPartGallery w:val="Page Numbers (Bottom of Page)"/>
        <w:docPartUnique/>
      </w:docPartObj>
    </w:sdtPr>
    <w:sdtEndPr/>
    <w:sdtContent>
      <w:sdt>
        <w:sdtPr>
          <w:rPr>
            <w:rFonts w:ascii="Times New Roman" w:hAnsi="Times New Roman" w:cs="Times New Roman"/>
            <w:sz w:val="20"/>
            <w:szCs w:val="20"/>
          </w:rPr>
          <w:id w:val="2096825953"/>
          <w:docPartObj>
            <w:docPartGallery w:val="Page Numbers (Top of Page)"/>
            <w:docPartUnique/>
          </w:docPartObj>
        </w:sdtPr>
        <w:sdtEndPr/>
        <w:sdtContent>
          <w:p w:rsidR="007A29B1" w:rsidRPr="00F76DFE" w:rsidRDefault="00D97C68" w:rsidP="005D34EF">
            <w:pPr>
              <w:pStyle w:val="Pieddepage"/>
              <w:tabs>
                <w:tab w:val="clear" w:pos="4536"/>
                <w:tab w:val="clear" w:pos="9072"/>
                <w:tab w:val="left" w:pos="2268"/>
                <w:tab w:val="left" w:pos="8222"/>
              </w:tabs>
              <w:rPr>
                <w:rFonts w:ascii="Times New Roman" w:hAnsi="Times New Roman" w:cs="Times New Roman"/>
                <w:sz w:val="20"/>
                <w:szCs w:val="20"/>
              </w:rPr>
            </w:pPr>
            <w:r>
              <w:rPr>
                <w:rFonts w:ascii="Arial" w:hAnsi="Arial" w:cs="Arial"/>
                <w:b/>
                <w:sz w:val="20"/>
                <w:szCs w:val="20"/>
              </w:rPr>
              <w:t>DCG 2020</w:t>
            </w:r>
            <w:r w:rsidR="007A29B1">
              <w:rPr>
                <w:rFonts w:ascii="Arial" w:hAnsi="Arial" w:cs="Arial"/>
                <w:sz w:val="20"/>
                <w:szCs w:val="20"/>
              </w:rPr>
              <w:tab/>
            </w:r>
            <w:r w:rsidR="007A29B1" w:rsidRPr="00835AC4">
              <w:rPr>
                <w:rFonts w:ascii="Arial" w:hAnsi="Arial" w:cs="Arial"/>
                <w:sz w:val="20"/>
                <w:szCs w:val="20"/>
              </w:rPr>
              <w:t>UE2 Droit des sociétés</w:t>
            </w:r>
            <w:r w:rsidR="007A29B1">
              <w:rPr>
                <w:rFonts w:ascii="Arial" w:hAnsi="Arial" w:cs="Arial"/>
                <w:sz w:val="20"/>
                <w:szCs w:val="20"/>
              </w:rPr>
              <w:t xml:space="preserve"> et des groupements d’affaires</w:t>
            </w:r>
            <w:r w:rsidR="007A29B1">
              <w:rPr>
                <w:rFonts w:ascii="Arial" w:hAnsi="Arial" w:cs="Arial"/>
                <w:sz w:val="20"/>
                <w:szCs w:val="20"/>
              </w:rPr>
              <w:tab/>
            </w:r>
            <w:r w:rsidR="007A29B1" w:rsidRPr="00835AC4">
              <w:rPr>
                <w:rFonts w:ascii="Arial" w:hAnsi="Arial" w:cs="Arial"/>
                <w:sz w:val="20"/>
                <w:szCs w:val="20"/>
              </w:rPr>
              <w:t xml:space="preserve">Page </w:t>
            </w:r>
            <w:r w:rsidR="007A29B1" w:rsidRPr="00835AC4">
              <w:rPr>
                <w:rFonts w:ascii="Arial" w:hAnsi="Arial" w:cs="Arial"/>
                <w:sz w:val="20"/>
                <w:szCs w:val="20"/>
              </w:rPr>
              <w:fldChar w:fldCharType="begin"/>
            </w:r>
            <w:r w:rsidR="007A29B1" w:rsidRPr="00835AC4">
              <w:rPr>
                <w:rFonts w:ascii="Arial" w:hAnsi="Arial" w:cs="Arial"/>
                <w:sz w:val="20"/>
                <w:szCs w:val="20"/>
              </w:rPr>
              <w:instrText>PAGE</w:instrText>
            </w:r>
            <w:r w:rsidR="007A29B1" w:rsidRPr="00835AC4">
              <w:rPr>
                <w:rFonts w:ascii="Arial" w:hAnsi="Arial" w:cs="Arial"/>
                <w:sz w:val="20"/>
                <w:szCs w:val="20"/>
              </w:rPr>
              <w:fldChar w:fldCharType="separate"/>
            </w:r>
            <w:r>
              <w:rPr>
                <w:rFonts w:ascii="Arial" w:hAnsi="Arial" w:cs="Arial"/>
                <w:noProof/>
                <w:sz w:val="20"/>
                <w:szCs w:val="20"/>
              </w:rPr>
              <w:t>8</w:t>
            </w:r>
            <w:r w:rsidR="007A29B1" w:rsidRPr="00835AC4">
              <w:rPr>
                <w:rFonts w:ascii="Arial" w:hAnsi="Arial" w:cs="Arial"/>
                <w:sz w:val="20"/>
                <w:szCs w:val="20"/>
              </w:rPr>
              <w:fldChar w:fldCharType="end"/>
            </w:r>
            <w:r w:rsidR="007A29B1">
              <w:rPr>
                <w:rFonts w:ascii="Arial" w:hAnsi="Arial" w:cs="Arial"/>
                <w:sz w:val="20"/>
                <w:szCs w:val="20"/>
              </w:rPr>
              <w:t>/</w:t>
            </w:r>
            <w:r w:rsidR="007A29B1" w:rsidRPr="00835AC4">
              <w:rPr>
                <w:rFonts w:ascii="Arial" w:hAnsi="Arial" w:cs="Arial"/>
                <w:sz w:val="20"/>
                <w:szCs w:val="20"/>
              </w:rPr>
              <w:fldChar w:fldCharType="begin"/>
            </w:r>
            <w:r w:rsidR="007A29B1" w:rsidRPr="00835AC4">
              <w:rPr>
                <w:rFonts w:ascii="Arial" w:hAnsi="Arial" w:cs="Arial"/>
                <w:sz w:val="20"/>
                <w:szCs w:val="20"/>
              </w:rPr>
              <w:instrText>NUMPAGES</w:instrText>
            </w:r>
            <w:r w:rsidR="007A29B1" w:rsidRPr="00835AC4">
              <w:rPr>
                <w:rFonts w:ascii="Arial" w:hAnsi="Arial" w:cs="Arial"/>
                <w:sz w:val="20"/>
                <w:szCs w:val="20"/>
              </w:rPr>
              <w:fldChar w:fldCharType="separate"/>
            </w:r>
            <w:r>
              <w:rPr>
                <w:rFonts w:ascii="Arial" w:hAnsi="Arial" w:cs="Arial"/>
                <w:noProof/>
                <w:sz w:val="20"/>
                <w:szCs w:val="20"/>
              </w:rPr>
              <w:t>8</w:t>
            </w:r>
            <w:r w:rsidR="007A29B1" w:rsidRPr="00835AC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5AF" w:rsidRDefault="00F845AF">
      <w:pPr>
        <w:spacing w:after="0" w:line="240" w:lineRule="auto"/>
      </w:pPr>
      <w:r>
        <w:separator/>
      </w:r>
    </w:p>
  </w:footnote>
  <w:footnote w:type="continuationSeparator" w:id="0">
    <w:p w:rsidR="00F845AF" w:rsidRDefault="00F845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224A"/>
    <w:multiLevelType w:val="multilevel"/>
    <w:tmpl w:val="63926A6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9CA407E"/>
    <w:multiLevelType w:val="multilevel"/>
    <w:tmpl w:val="A152666E"/>
    <w:lvl w:ilvl="0">
      <w:start w:val="3"/>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3991230D"/>
    <w:multiLevelType w:val="multilevel"/>
    <w:tmpl w:val="FAF8B3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3B6F566F"/>
    <w:multiLevelType w:val="hybridMultilevel"/>
    <w:tmpl w:val="5928D92C"/>
    <w:lvl w:ilvl="0" w:tplc="E7266162">
      <w:start w:val="4"/>
      <w:numFmt w:val="bullet"/>
      <w:lvlText w:val="-"/>
      <w:lvlJc w:val="left"/>
      <w:pPr>
        <w:ind w:left="720" w:hanging="360"/>
      </w:pPr>
      <w:rPr>
        <w:rFonts w:ascii="Calibri" w:eastAsiaTheme="minorHAnsi" w:hAnsi="Calibri"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8C040EF"/>
    <w:multiLevelType w:val="multilevel"/>
    <w:tmpl w:val="63926A6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668D6C7E"/>
    <w:multiLevelType w:val="multilevel"/>
    <w:tmpl w:val="E8E07F9E"/>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62B"/>
    <w:rsid w:val="000034DE"/>
    <w:rsid w:val="00013C5F"/>
    <w:rsid w:val="000149CF"/>
    <w:rsid w:val="0004439D"/>
    <w:rsid w:val="000C1AAC"/>
    <w:rsid w:val="001072B3"/>
    <w:rsid w:val="00227D17"/>
    <w:rsid w:val="00267918"/>
    <w:rsid w:val="0027736C"/>
    <w:rsid w:val="002967F5"/>
    <w:rsid w:val="002F293C"/>
    <w:rsid w:val="00302FEE"/>
    <w:rsid w:val="00337323"/>
    <w:rsid w:val="00340717"/>
    <w:rsid w:val="00346551"/>
    <w:rsid w:val="00355B7B"/>
    <w:rsid w:val="00382FB3"/>
    <w:rsid w:val="003E31A4"/>
    <w:rsid w:val="003F5876"/>
    <w:rsid w:val="00413C3E"/>
    <w:rsid w:val="00416DA2"/>
    <w:rsid w:val="0042543E"/>
    <w:rsid w:val="004B37D8"/>
    <w:rsid w:val="004C0127"/>
    <w:rsid w:val="004D46E0"/>
    <w:rsid w:val="004F78CA"/>
    <w:rsid w:val="00551A1D"/>
    <w:rsid w:val="00554B81"/>
    <w:rsid w:val="00570F98"/>
    <w:rsid w:val="005C4E3E"/>
    <w:rsid w:val="005D34EF"/>
    <w:rsid w:val="005F26AB"/>
    <w:rsid w:val="006223EE"/>
    <w:rsid w:val="006400C2"/>
    <w:rsid w:val="00655282"/>
    <w:rsid w:val="00687F52"/>
    <w:rsid w:val="006C5655"/>
    <w:rsid w:val="006D1529"/>
    <w:rsid w:val="006F3564"/>
    <w:rsid w:val="00711180"/>
    <w:rsid w:val="007509CD"/>
    <w:rsid w:val="007519CE"/>
    <w:rsid w:val="007529C6"/>
    <w:rsid w:val="007A29B1"/>
    <w:rsid w:val="007E5AF0"/>
    <w:rsid w:val="00817E8F"/>
    <w:rsid w:val="0084680E"/>
    <w:rsid w:val="00873898"/>
    <w:rsid w:val="00896A25"/>
    <w:rsid w:val="008B0935"/>
    <w:rsid w:val="008C0046"/>
    <w:rsid w:val="008F37A5"/>
    <w:rsid w:val="00987FF7"/>
    <w:rsid w:val="00991787"/>
    <w:rsid w:val="009E162B"/>
    <w:rsid w:val="009E228F"/>
    <w:rsid w:val="00A15941"/>
    <w:rsid w:val="00B14602"/>
    <w:rsid w:val="00B74195"/>
    <w:rsid w:val="00BA507C"/>
    <w:rsid w:val="00BB41DE"/>
    <w:rsid w:val="00BB7796"/>
    <w:rsid w:val="00BE09CE"/>
    <w:rsid w:val="00BF4EAC"/>
    <w:rsid w:val="00C50E1F"/>
    <w:rsid w:val="00C526E1"/>
    <w:rsid w:val="00C556FB"/>
    <w:rsid w:val="00C71424"/>
    <w:rsid w:val="00C9163A"/>
    <w:rsid w:val="00CD73B4"/>
    <w:rsid w:val="00D007B9"/>
    <w:rsid w:val="00D97C68"/>
    <w:rsid w:val="00DC6835"/>
    <w:rsid w:val="00DE4121"/>
    <w:rsid w:val="00DE7DBA"/>
    <w:rsid w:val="00DF552D"/>
    <w:rsid w:val="00DF7ACC"/>
    <w:rsid w:val="00E52DB9"/>
    <w:rsid w:val="00E831E2"/>
    <w:rsid w:val="00EE5939"/>
    <w:rsid w:val="00F00030"/>
    <w:rsid w:val="00F33E01"/>
    <w:rsid w:val="00F41C5D"/>
    <w:rsid w:val="00F845AF"/>
    <w:rsid w:val="00FB0193"/>
    <w:rsid w:val="00FD5014"/>
    <w:rsid w:val="00FF44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62B"/>
  </w:style>
  <w:style w:type="paragraph" w:styleId="Titre1">
    <w:name w:val="heading 1"/>
    <w:basedOn w:val="Normal"/>
    <w:next w:val="Normal"/>
    <w:link w:val="Titre1Car"/>
    <w:qFormat/>
    <w:rsid w:val="009E162B"/>
    <w:pPr>
      <w:keepNext/>
      <w:spacing w:after="0" w:line="240" w:lineRule="auto"/>
      <w:jc w:val="both"/>
      <w:outlineLvl w:val="0"/>
    </w:pPr>
    <w:rPr>
      <w:rFonts w:ascii="Times New Roman" w:eastAsia="Times New Roman" w:hAnsi="Times New Roman" w:cs="Times New Roman"/>
      <w:b/>
      <w:bCs/>
      <w:sz w:val="36"/>
      <w:szCs w:val="36"/>
      <w:lang w:eastAsia="fr-FR"/>
    </w:rPr>
  </w:style>
  <w:style w:type="paragraph" w:styleId="Titre3">
    <w:name w:val="heading 3"/>
    <w:basedOn w:val="Normal"/>
    <w:link w:val="Titre3Car"/>
    <w:qFormat/>
    <w:rsid w:val="009E162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E162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rsid w:val="009E162B"/>
    <w:rPr>
      <w:rFonts w:ascii="Times New Roman" w:eastAsia="Times New Roman" w:hAnsi="Times New Roman" w:cs="Times New Roman"/>
      <w:b/>
      <w:bCs/>
      <w:sz w:val="27"/>
      <w:szCs w:val="27"/>
      <w:lang w:eastAsia="fr-FR"/>
    </w:rPr>
  </w:style>
  <w:style w:type="paragraph" w:styleId="Paragraphedeliste">
    <w:name w:val="List Paragraph"/>
    <w:basedOn w:val="Normal"/>
    <w:uiPriority w:val="34"/>
    <w:qFormat/>
    <w:rsid w:val="009E162B"/>
    <w:pPr>
      <w:ind w:left="720"/>
      <w:contextualSpacing/>
    </w:pPr>
  </w:style>
  <w:style w:type="paragraph" w:styleId="NormalWeb">
    <w:name w:val="Normal (Web)"/>
    <w:basedOn w:val="Normal"/>
    <w:uiPriority w:val="99"/>
    <w:unhideWhenUsed/>
    <w:rsid w:val="009E162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9E16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E162B"/>
  </w:style>
  <w:style w:type="paragraph" w:styleId="Titre">
    <w:name w:val="Title"/>
    <w:basedOn w:val="Normal"/>
    <w:link w:val="TitreCar"/>
    <w:qFormat/>
    <w:rsid w:val="009E162B"/>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9E162B"/>
    <w:rPr>
      <w:rFonts w:ascii="Times New Roman" w:eastAsia="Times New Roman" w:hAnsi="Times New Roman" w:cs="Times New Roman"/>
      <w:noProof/>
      <w:sz w:val="28"/>
      <w:szCs w:val="28"/>
      <w:lang w:eastAsia="fr-FR"/>
    </w:rPr>
  </w:style>
  <w:style w:type="paragraph" w:styleId="Textedebulles">
    <w:name w:val="Balloon Text"/>
    <w:basedOn w:val="Normal"/>
    <w:link w:val="TextedebullesCar"/>
    <w:uiPriority w:val="99"/>
    <w:semiHidden/>
    <w:unhideWhenUsed/>
    <w:rsid w:val="009E16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E162B"/>
    <w:rPr>
      <w:rFonts w:ascii="Tahoma" w:hAnsi="Tahoma" w:cs="Tahoma"/>
      <w:sz w:val="16"/>
      <w:szCs w:val="16"/>
    </w:rPr>
  </w:style>
  <w:style w:type="paragraph" w:styleId="En-tte">
    <w:name w:val="header"/>
    <w:basedOn w:val="Normal"/>
    <w:link w:val="En-tteCar"/>
    <w:uiPriority w:val="99"/>
    <w:unhideWhenUsed/>
    <w:rsid w:val="004B37D8"/>
    <w:pPr>
      <w:tabs>
        <w:tab w:val="center" w:pos="4536"/>
        <w:tab w:val="right" w:pos="9072"/>
      </w:tabs>
      <w:spacing w:after="0" w:line="240" w:lineRule="auto"/>
    </w:pPr>
  </w:style>
  <w:style w:type="character" w:customStyle="1" w:styleId="En-tteCar">
    <w:name w:val="En-tête Car"/>
    <w:basedOn w:val="Policepardfaut"/>
    <w:link w:val="En-tte"/>
    <w:uiPriority w:val="99"/>
    <w:rsid w:val="004B37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62B"/>
  </w:style>
  <w:style w:type="paragraph" w:styleId="Titre1">
    <w:name w:val="heading 1"/>
    <w:basedOn w:val="Normal"/>
    <w:next w:val="Normal"/>
    <w:link w:val="Titre1Car"/>
    <w:qFormat/>
    <w:rsid w:val="009E162B"/>
    <w:pPr>
      <w:keepNext/>
      <w:spacing w:after="0" w:line="240" w:lineRule="auto"/>
      <w:jc w:val="both"/>
      <w:outlineLvl w:val="0"/>
    </w:pPr>
    <w:rPr>
      <w:rFonts w:ascii="Times New Roman" w:eastAsia="Times New Roman" w:hAnsi="Times New Roman" w:cs="Times New Roman"/>
      <w:b/>
      <w:bCs/>
      <w:sz w:val="36"/>
      <w:szCs w:val="36"/>
      <w:lang w:eastAsia="fr-FR"/>
    </w:rPr>
  </w:style>
  <w:style w:type="paragraph" w:styleId="Titre3">
    <w:name w:val="heading 3"/>
    <w:basedOn w:val="Normal"/>
    <w:link w:val="Titre3Car"/>
    <w:qFormat/>
    <w:rsid w:val="009E162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E162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rsid w:val="009E162B"/>
    <w:rPr>
      <w:rFonts w:ascii="Times New Roman" w:eastAsia="Times New Roman" w:hAnsi="Times New Roman" w:cs="Times New Roman"/>
      <w:b/>
      <w:bCs/>
      <w:sz w:val="27"/>
      <w:szCs w:val="27"/>
      <w:lang w:eastAsia="fr-FR"/>
    </w:rPr>
  </w:style>
  <w:style w:type="paragraph" w:styleId="Paragraphedeliste">
    <w:name w:val="List Paragraph"/>
    <w:basedOn w:val="Normal"/>
    <w:uiPriority w:val="34"/>
    <w:qFormat/>
    <w:rsid w:val="009E162B"/>
    <w:pPr>
      <w:ind w:left="720"/>
      <w:contextualSpacing/>
    </w:pPr>
  </w:style>
  <w:style w:type="paragraph" w:styleId="NormalWeb">
    <w:name w:val="Normal (Web)"/>
    <w:basedOn w:val="Normal"/>
    <w:uiPriority w:val="99"/>
    <w:unhideWhenUsed/>
    <w:rsid w:val="009E162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9E16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E162B"/>
  </w:style>
  <w:style w:type="paragraph" w:styleId="Titre">
    <w:name w:val="Title"/>
    <w:basedOn w:val="Normal"/>
    <w:link w:val="TitreCar"/>
    <w:qFormat/>
    <w:rsid w:val="009E162B"/>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9E162B"/>
    <w:rPr>
      <w:rFonts w:ascii="Times New Roman" w:eastAsia="Times New Roman" w:hAnsi="Times New Roman" w:cs="Times New Roman"/>
      <w:noProof/>
      <w:sz w:val="28"/>
      <w:szCs w:val="28"/>
      <w:lang w:eastAsia="fr-FR"/>
    </w:rPr>
  </w:style>
  <w:style w:type="paragraph" w:styleId="Textedebulles">
    <w:name w:val="Balloon Text"/>
    <w:basedOn w:val="Normal"/>
    <w:link w:val="TextedebullesCar"/>
    <w:uiPriority w:val="99"/>
    <w:semiHidden/>
    <w:unhideWhenUsed/>
    <w:rsid w:val="009E16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E162B"/>
    <w:rPr>
      <w:rFonts w:ascii="Tahoma" w:hAnsi="Tahoma" w:cs="Tahoma"/>
      <w:sz w:val="16"/>
      <w:szCs w:val="16"/>
    </w:rPr>
  </w:style>
  <w:style w:type="paragraph" w:styleId="En-tte">
    <w:name w:val="header"/>
    <w:basedOn w:val="Normal"/>
    <w:link w:val="En-tteCar"/>
    <w:uiPriority w:val="99"/>
    <w:unhideWhenUsed/>
    <w:rsid w:val="004B37D8"/>
    <w:pPr>
      <w:tabs>
        <w:tab w:val="center" w:pos="4536"/>
        <w:tab w:val="right" w:pos="9072"/>
      </w:tabs>
      <w:spacing w:after="0" w:line="240" w:lineRule="auto"/>
    </w:pPr>
  </w:style>
  <w:style w:type="character" w:customStyle="1" w:styleId="En-tteCar">
    <w:name w:val="En-tête Car"/>
    <w:basedOn w:val="Policepardfaut"/>
    <w:link w:val="En-tte"/>
    <w:uiPriority w:val="99"/>
    <w:rsid w:val="004B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FA7D8-CE05-4780-A5A3-C228BEC64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2342</Words>
  <Characters>12881</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2020-03-06T09:54:00Z</cp:lastPrinted>
  <dcterms:created xsi:type="dcterms:W3CDTF">2020-12-19T19:49:00Z</dcterms:created>
  <dcterms:modified xsi:type="dcterms:W3CDTF">2020-12-19T19:53:00Z</dcterms:modified>
</cp:coreProperties>
</file>